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4B76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58424B77" w14:textId="77777777" w:rsidR="00207728" w:rsidRDefault="003945A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Software Documentation</w:t>
      </w:r>
    </w:p>
    <w:p w14:paraId="58424B78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7D2765">
        <w:rPr>
          <w:rFonts w:ascii="Arial" w:eastAsia="Times New Roman" w:hAnsi="Arial" w:cs="Arial"/>
          <w:b/>
          <w:sz w:val="44"/>
          <w:szCs w:val="24"/>
        </w:rPr>
        <w:t>0</w:t>
      </w:r>
      <w:r w:rsidR="003945A5">
        <w:rPr>
          <w:rFonts w:ascii="Arial" w:eastAsia="Times New Roman" w:hAnsi="Arial" w:cs="Arial"/>
          <w:b/>
          <w:sz w:val="44"/>
          <w:szCs w:val="24"/>
        </w:rPr>
        <w:t>86</w:t>
      </w:r>
      <w:r w:rsidR="00EC4B93" w:rsidRPr="00EE2705">
        <w:rPr>
          <w:rFonts w:ascii="Arial" w:eastAsia="Times New Roman" w:hAnsi="Arial" w:cs="Arial"/>
          <w:b/>
          <w:sz w:val="44"/>
          <w:szCs w:val="24"/>
        </w:rPr>
        <w:t>-0</w:t>
      </w:r>
      <w:r w:rsidR="00066C92">
        <w:rPr>
          <w:rFonts w:ascii="Arial" w:eastAsia="Times New Roman" w:hAnsi="Arial" w:cs="Arial"/>
          <w:b/>
          <w:sz w:val="44"/>
          <w:szCs w:val="24"/>
        </w:rPr>
        <w:t>4</w:t>
      </w:r>
      <w:r w:rsidR="003945A5">
        <w:rPr>
          <w:rFonts w:ascii="Arial" w:eastAsia="Times New Roman" w:hAnsi="Arial" w:cs="Arial"/>
          <w:b/>
          <w:sz w:val="44"/>
          <w:szCs w:val="24"/>
        </w:rPr>
        <w:t>0</w:t>
      </w:r>
    </w:p>
    <w:p w14:paraId="58424B79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58424B7A" w14:textId="5029D196" w:rsidR="00D43CDA" w:rsidRPr="00666A89" w:rsidRDefault="00C3398B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58424B7B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58424B7C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58424B7D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58424B7E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58424B7F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58424B81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424B80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58424B86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58424B82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58424B83" w14:textId="77777777" w:rsidR="00310AE6" w:rsidRPr="00310AE6" w:rsidRDefault="00047215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Documentation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58424B84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58424B85" w14:textId="77777777" w:rsidR="00310AE6" w:rsidRPr="00310AE6" w:rsidRDefault="00310AE6" w:rsidP="00066C92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-0</w:t>
            </w:r>
            <w:r w:rsid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86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DD7B43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066C92">
              <w:rPr>
                <w:rFonts w:ascii="Arial" w:hAnsi="Arial" w:cs="Arial"/>
                <w:sz w:val="20"/>
                <w:szCs w:val="20"/>
                <w:lang w:val="en-AU" w:eastAsia="en-AU"/>
              </w:rPr>
              <w:t>4</w:t>
            </w:r>
            <w:r w:rsid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310AE6" w14:paraId="58424B89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424B87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58424B88" w14:textId="008DDC16" w:rsidR="00310AE6" w:rsidRPr="00310AE6" w:rsidRDefault="00047215" w:rsidP="00C3398B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C3398B">
              <w:rPr>
                <w:rFonts w:ascii="Arial" w:hAnsi="Arial" w:cs="Arial"/>
                <w:sz w:val="20"/>
                <w:szCs w:val="20"/>
                <w:lang w:val="en-AU" w:eastAsia="en-AU"/>
              </w:rPr>
              <w:t>Ship</w:t>
            </w: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Software Documentation describes the architecture and processes used to develop, validate, test and approve </w:t>
            </w:r>
            <w:proofErr w:type="gramStart"/>
            <w:r w:rsidR="00C3398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Ship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specific</w:t>
            </w:r>
            <w:proofErr w:type="gramEnd"/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software.</w:t>
            </w:r>
          </w:p>
        </w:tc>
      </w:tr>
      <w:tr w:rsidR="00793183" w14:paraId="58424B8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424B8A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58424B8B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58424B8C" w14:textId="48CAAE8D" w:rsidR="00310AE6" w:rsidRPr="00310AE6" w:rsidRDefault="00310AE6" w:rsidP="001862B5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</w:t>
            </w:r>
            <w:r w:rsidR="00C3398B">
              <w:rPr>
                <w:rFonts w:ascii="Arial" w:hAnsi="Arial" w:cs="Arial"/>
                <w:sz w:val="20"/>
                <w:szCs w:val="20"/>
                <w:lang w:val="en-AU" w:eastAsia="en-AU"/>
              </w:rPr>
              <w:t>Su</w:t>
            </w:r>
            <w:r w:rsidR="001862B5">
              <w:rPr>
                <w:rFonts w:ascii="Arial" w:hAnsi="Arial" w:cs="Arial"/>
                <w:sz w:val="20"/>
                <w:szCs w:val="20"/>
                <w:lang w:val="en-AU" w:eastAsia="en-AU"/>
              </w:rPr>
              <w:t>bcontract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Data Requirements List and any references cited in the DID</w:t>
            </w:r>
            <w:r w:rsidR="00C3398B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  <w:tr w:rsidR="00793183" w14:paraId="58424B93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424B8E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58424B8F" w14:textId="77777777" w:rsidR="00310AE6" w:rsidRPr="008E6E67" w:rsidRDefault="00310AE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58424B90" w14:textId="7A3C5151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Unless a specific template is provided by VSY, the deliverables may be prepared in </w:t>
            </w:r>
            <w:r w:rsidR="00C3398B">
              <w:rPr>
                <w:rFonts w:ascii="Arial" w:hAnsi="Arial" w:cs="Arial"/>
                <w:sz w:val="20"/>
                <w:szCs w:val="20"/>
                <w:lang w:val="en-AU" w:eastAsia="en-AU"/>
              </w:rPr>
              <w:t>Supplier’s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format upon review and approval by VSY.</w:t>
            </w:r>
          </w:p>
          <w:p w14:paraId="58424B91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58424B92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</w:tc>
      </w:tr>
      <w:tr w:rsidR="00793183" w14:paraId="58424B9E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58424B94" w14:textId="77777777" w:rsidR="001F52AF" w:rsidRDefault="00310AE6" w:rsidP="0048340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58424B95" w14:textId="77777777" w:rsidR="00047215" w:rsidRPr="00047215" w:rsidRDefault="00047215" w:rsidP="00047215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The Software Documentation must include the following information as a minimum:</w:t>
            </w:r>
          </w:p>
          <w:p w14:paraId="58424B96" w14:textId="77777777" w:rsidR="00047215" w:rsidRPr="00047215" w:rsidRDefault="00047215" w:rsidP="00047215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Requirements Analysis;</w:t>
            </w:r>
          </w:p>
          <w:p w14:paraId="58424B97" w14:textId="77777777" w:rsidR="00047215" w:rsidRPr="00047215" w:rsidRDefault="00047215" w:rsidP="00047215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Architectural Design;</w:t>
            </w:r>
          </w:p>
          <w:p w14:paraId="58424B98" w14:textId="77777777" w:rsidR="00047215" w:rsidRPr="00047215" w:rsidRDefault="00047215" w:rsidP="00047215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Detailed Design;</w:t>
            </w:r>
          </w:p>
          <w:p w14:paraId="58424B99" w14:textId="77777777" w:rsidR="00047215" w:rsidRPr="00047215" w:rsidRDefault="00047215" w:rsidP="00047215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Construction;</w:t>
            </w:r>
          </w:p>
          <w:p w14:paraId="58424B9A" w14:textId="77777777" w:rsidR="00047215" w:rsidRPr="00047215" w:rsidRDefault="00047215" w:rsidP="00047215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Integration; and</w:t>
            </w:r>
          </w:p>
          <w:p w14:paraId="58424B9B" w14:textId="77777777" w:rsidR="00047215" w:rsidRPr="00047215" w:rsidRDefault="00047215" w:rsidP="00047215">
            <w:pPr>
              <w:pStyle w:val="ListParagraph"/>
              <w:numPr>
                <w:ilvl w:val="2"/>
                <w:numId w:val="10"/>
              </w:numPr>
              <w:spacing w:before="120" w:after="12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Software Qualification.</w:t>
            </w:r>
          </w:p>
          <w:p w14:paraId="58424B9C" w14:textId="77777777" w:rsidR="00047215" w:rsidRDefault="00047215" w:rsidP="00047215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47215">
              <w:rPr>
                <w:rFonts w:ascii="Arial" w:hAnsi="Arial" w:cs="Arial"/>
                <w:sz w:val="20"/>
                <w:szCs w:val="20"/>
                <w:lang w:val="en-AU" w:eastAsia="en-AU"/>
              </w:rPr>
              <w:t>The documentation must include all information; tables and diagrams required for general understanding and must define all terms and acronyms used.</w:t>
            </w:r>
          </w:p>
          <w:p w14:paraId="58424B9D" w14:textId="77777777" w:rsidR="00E32C6E" w:rsidRPr="00E32C6E" w:rsidRDefault="00E32C6E" w:rsidP="00047215">
            <w:pPr>
              <w:pStyle w:val="ListParagraph"/>
              <w:spacing w:before="120" w:after="120"/>
              <w:ind w:left="1800" w:right="14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58424B9F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4BA2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58424BA3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30A93" w14:paraId="36929B02" w14:textId="77777777" w:rsidTr="009A495A">
      <w:trPr>
        <w:trHeight w:val="141"/>
      </w:trPr>
      <w:tc>
        <w:tcPr>
          <w:tcW w:w="2943" w:type="dxa"/>
        </w:tcPr>
        <w:p w14:paraId="47ECE135" w14:textId="77777777" w:rsidR="00930A93" w:rsidRPr="00EC4367" w:rsidRDefault="00930A93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5889906" w14:textId="77777777" w:rsidR="00930A93" w:rsidRPr="00EC4367" w:rsidRDefault="00930A93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4463752A" w14:textId="77777777" w:rsidR="00930A93" w:rsidRPr="002F7EC1" w:rsidRDefault="00930A93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8E79A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8E79A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30A93" w14:paraId="01857580" w14:textId="77777777" w:rsidTr="009A495A">
      <w:trPr>
        <w:trHeight w:val="64"/>
      </w:trPr>
      <w:tc>
        <w:tcPr>
          <w:tcW w:w="2943" w:type="dxa"/>
          <w:vAlign w:val="bottom"/>
        </w:tcPr>
        <w:p w14:paraId="315171E5" w14:textId="77777777" w:rsidR="00930A93" w:rsidRPr="00EC4367" w:rsidRDefault="00930A93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C8B33B0" w14:textId="77777777" w:rsidR="00930A93" w:rsidRPr="00DF254D" w:rsidRDefault="00930A93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34AA415" w14:textId="77777777" w:rsidR="00930A93" w:rsidRPr="00EC4367" w:rsidRDefault="00930A93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930A93" w14:paraId="2E1E4448" w14:textId="77777777" w:rsidTr="009A495A">
      <w:trPr>
        <w:trHeight w:val="64"/>
      </w:trPr>
      <w:tc>
        <w:tcPr>
          <w:tcW w:w="2943" w:type="dxa"/>
          <w:vAlign w:val="bottom"/>
        </w:tcPr>
        <w:p w14:paraId="77F967FE" w14:textId="77777777" w:rsidR="00930A93" w:rsidRPr="00EC4367" w:rsidRDefault="00930A93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361779D4" w14:textId="77777777" w:rsidR="00930A93" w:rsidRPr="008E15E1" w:rsidRDefault="00930A93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3DA9974D" w14:textId="77777777" w:rsidR="00930A93" w:rsidRPr="00EC4367" w:rsidRDefault="00930A93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50DD3A03" w14:textId="77777777" w:rsidR="00C3398B" w:rsidRPr="00225EA8" w:rsidRDefault="00C3398B" w:rsidP="00C3398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24BA0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58424BA1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6F014E" w:rsidRPr="00645D79" w14:paraId="015F5300" w14:textId="77777777" w:rsidTr="009A495A">
      <w:trPr>
        <w:trHeight w:val="701"/>
      </w:trPr>
      <w:tc>
        <w:tcPr>
          <w:tcW w:w="3071" w:type="dxa"/>
        </w:tcPr>
        <w:p w14:paraId="75D47667" w14:textId="77777777" w:rsidR="006F014E" w:rsidRPr="005A12D2" w:rsidRDefault="006F014E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40FFE4E4" wp14:editId="33FCDA05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2CF454D" w14:textId="01028D67" w:rsidR="006F014E" w:rsidRDefault="006F014E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6F014E">
            <w:rPr>
              <w:rFonts w:ascii="Arial" w:hAnsi="Arial" w:cs="Arial"/>
              <w:sz w:val="14"/>
              <w:szCs w:val="14"/>
              <w:lang w:val="fr-FR"/>
            </w:rPr>
            <w:t>Software Documentation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14A28CCB" w14:textId="77777777" w:rsidR="006F014E" w:rsidRPr="001D06BE" w:rsidRDefault="006F014E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3AFFF7ED" w14:textId="29FD3FA2" w:rsidR="006F014E" w:rsidRPr="00645D79" w:rsidRDefault="006F014E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8E79A9">
            <w:rPr>
              <w:rFonts w:ascii="Arial" w:hAnsi="Arial" w:cs="Arial"/>
              <w:sz w:val="14"/>
              <w:szCs w:val="14"/>
              <w:lang w:val="fr-FR"/>
            </w:rPr>
            <w:t>162</w:t>
          </w:r>
        </w:p>
        <w:p w14:paraId="08D71113" w14:textId="77777777" w:rsidR="006F014E" w:rsidRPr="00645D79" w:rsidRDefault="006F014E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3DB6AE70" w14:textId="77777777" w:rsidR="006F014E" w:rsidRPr="00645D79" w:rsidRDefault="006F014E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44EE2CB" w14:textId="77777777" w:rsidR="006F014E" w:rsidRPr="00645D79" w:rsidRDefault="006F014E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8424BAA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7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3">
    <w:nsid w:val="75C43E32"/>
    <w:multiLevelType w:val="hybridMultilevel"/>
    <w:tmpl w:val="7ED883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E4D1E75"/>
    <w:multiLevelType w:val="hybridMultilevel"/>
    <w:tmpl w:val="278A33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47215"/>
    <w:rsid w:val="000626EC"/>
    <w:rsid w:val="00066C92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21278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862B5"/>
    <w:rsid w:val="001921CF"/>
    <w:rsid w:val="001B67D4"/>
    <w:rsid w:val="001C1EE2"/>
    <w:rsid w:val="001C260C"/>
    <w:rsid w:val="001C4487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2E5E"/>
    <w:rsid w:val="002A4D78"/>
    <w:rsid w:val="002B6B3F"/>
    <w:rsid w:val="002B6C2A"/>
    <w:rsid w:val="002D00EC"/>
    <w:rsid w:val="002E0B33"/>
    <w:rsid w:val="002E2AB5"/>
    <w:rsid w:val="002E7610"/>
    <w:rsid w:val="002F71A0"/>
    <w:rsid w:val="00302803"/>
    <w:rsid w:val="00310AE6"/>
    <w:rsid w:val="00322A75"/>
    <w:rsid w:val="003301FB"/>
    <w:rsid w:val="0035382F"/>
    <w:rsid w:val="0035609D"/>
    <w:rsid w:val="003631A9"/>
    <w:rsid w:val="00366352"/>
    <w:rsid w:val="00372669"/>
    <w:rsid w:val="00380010"/>
    <w:rsid w:val="00382231"/>
    <w:rsid w:val="00382B4F"/>
    <w:rsid w:val="003851BF"/>
    <w:rsid w:val="00394158"/>
    <w:rsid w:val="003945A5"/>
    <w:rsid w:val="003A55E7"/>
    <w:rsid w:val="003B36D8"/>
    <w:rsid w:val="003B6A0C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23ED6"/>
    <w:rsid w:val="006415A8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014E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83402"/>
    <w:rsid w:val="00786A6B"/>
    <w:rsid w:val="007874D1"/>
    <w:rsid w:val="00793183"/>
    <w:rsid w:val="0079736A"/>
    <w:rsid w:val="007A498A"/>
    <w:rsid w:val="007B2BFC"/>
    <w:rsid w:val="007B4010"/>
    <w:rsid w:val="007C3749"/>
    <w:rsid w:val="007D2765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0585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E45E7"/>
    <w:rsid w:val="008E6E67"/>
    <w:rsid w:val="008E79A9"/>
    <w:rsid w:val="00911C4C"/>
    <w:rsid w:val="00921C4B"/>
    <w:rsid w:val="00926D26"/>
    <w:rsid w:val="009275C9"/>
    <w:rsid w:val="00930A93"/>
    <w:rsid w:val="0094003C"/>
    <w:rsid w:val="0095032B"/>
    <w:rsid w:val="009524D3"/>
    <w:rsid w:val="0096135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B15C84"/>
    <w:rsid w:val="00B203FE"/>
    <w:rsid w:val="00B32267"/>
    <w:rsid w:val="00B44014"/>
    <w:rsid w:val="00B50997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3398B"/>
    <w:rsid w:val="00C430F2"/>
    <w:rsid w:val="00C4722A"/>
    <w:rsid w:val="00C54C12"/>
    <w:rsid w:val="00C56244"/>
    <w:rsid w:val="00C57543"/>
    <w:rsid w:val="00C63E44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039A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7722"/>
    <w:rsid w:val="00E10EE8"/>
    <w:rsid w:val="00E32C6E"/>
    <w:rsid w:val="00E55998"/>
    <w:rsid w:val="00E7663B"/>
    <w:rsid w:val="00E77F93"/>
    <w:rsid w:val="00E810E6"/>
    <w:rsid w:val="00E835C4"/>
    <w:rsid w:val="00E907E5"/>
    <w:rsid w:val="00E917EA"/>
    <w:rsid w:val="00E95F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2705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42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CE2E-9104-4EA4-843A-9EF72E7CE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97D-9697-4036-A2B0-5BE1B09B7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92CFB-0961-4FF6-84B9-9756E972D171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F92432-47C7-4431-A0A0-335B35F9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11</cp:revision>
  <cp:lastPrinted>2016-06-11T18:53:00Z</cp:lastPrinted>
  <dcterms:created xsi:type="dcterms:W3CDTF">2018-01-31T22:45:00Z</dcterms:created>
  <dcterms:modified xsi:type="dcterms:W3CDTF">2018-06-05T23:42:00Z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