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1B2CE" w14:textId="77777777" w:rsidR="00207728" w:rsidRDefault="00207728" w:rsidP="00207728">
      <w:pPr>
        <w:spacing w:before="1680" w:after="72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  <w:r>
        <w:rPr>
          <w:rFonts w:ascii="Arial" w:eastAsia="Times New Roman" w:hAnsi="Arial" w:cs="Arial"/>
          <w:b/>
          <w:sz w:val="44"/>
          <w:szCs w:val="24"/>
        </w:rPr>
        <w:t>Data Item Description</w:t>
      </w:r>
      <w:bookmarkStart w:id="0" w:name="_GoBack"/>
      <w:bookmarkEnd w:id="0"/>
    </w:p>
    <w:p w14:paraId="42A1B2CF" w14:textId="77777777" w:rsidR="00207728" w:rsidRDefault="00601E07" w:rsidP="00207728">
      <w:pPr>
        <w:spacing w:after="48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  <w:r w:rsidRPr="00601E07">
        <w:rPr>
          <w:rFonts w:ascii="Arial" w:eastAsia="Times New Roman" w:hAnsi="Arial" w:cs="Arial"/>
          <w:b/>
          <w:sz w:val="44"/>
          <w:szCs w:val="24"/>
        </w:rPr>
        <w:t>Material and Provisioning List</w:t>
      </w:r>
    </w:p>
    <w:p w14:paraId="42A1B2D0" w14:textId="77777777" w:rsidR="00207728" w:rsidRPr="00EE2705" w:rsidRDefault="00380010" w:rsidP="00D43CDA">
      <w:pPr>
        <w:spacing w:after="192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  <w:r w:rsidRPr="00EE2705">
        <w:rPr>
          <w:rFonts w:ascii="Arial" w:eastAsia="Times New Roman" w:hAnsi="Arial" w:cs="Arial"/>
          <w:b/>
          <w:sz w:val="44"/>
          <w:szCs w:val="24"/>
        </w:rPr>
        <w:t>ILS-</w:t>
      </w:r>
      <w:r w:rsidR="009E4F4F">
        <w:rPr>
          <w:rFonts w:ascii="Arial" w:eastAsia="Times New Roman" w:hAnsi="Arial" w:cs="Arial"/>
          <w:b/>
          <w:sz w:val="44"/>
          <w:szCs w:val="24"/>
        </w:rPr>
        <w:t>083-020</w:t>
      </w:r>
    </w:p>
    <w:p w14:paraId="42A1B2D1" w14:textId="77777777" w:rsidR="00D43CDA" w:rsidRPr="00666A89" w:rsidRDefault="00D43CDA" w:rsidP="00D43CDA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  <w:proofErr w:type="gramStart"/>
      <w:r w:rsidRPr="00666A89">
        <w:rPr>
          <w:rFonts w:ascii="Arial" w:hAnsi="Arial" w:cs="Arial"/>
          <w:iCs/>
          <w:spacing w:val="15"/>
          <w:sz w:val="12"/>
          <w:szCs w:val="12"/>
        </w:rPr>
        <w:t>Prepared by:</w:t>
      </w:r>
      <w:r w:rsidRPr="00666A89">
        <w:rPr>
          <w:rFonts w:ascii="Arial" w:hAnsi="Arial" w:cs="Arial"/>
          <w:iCs/>
          <w:spacing w:val="15"/>
          <w:sz w:val="12"/>
          <w:szCs w:val="12"/>
        </w:rPr>
        <w:tab/>
        <w:t>Vancouver Shipyards Co. Ltd.</w:t>
      </w:r>
      <w:proofErr w:type="gramEnd"/>
    </w:p>
    <w:p w14:paraId="42A1B2D2" w14:textId="7FE9BC31" w:rsidR="00D43CDA" w:rsidRPr="00666A89" w:rsidRDefault="00EE5A7E" w:rsidP="00D43CDA">
      <w:pPr>
        <w:spacing w:after="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>
        <w:rPr>
          <w:rFonts w:ascii="Arial" w:hAnsi="Arial" w:cs="Arial"/>
          <w:iCs/>
          <w:spacing w:val="15"/>
          <w:sz w:val="12"/>
          <w:szCs w:val="12"/>
        </w:rPr>
        <w:t>2</w:t>
      </w:r>
      <w:r w:rsidR="00D43CDA" w:rsidRPr="00666A89">
        <w:rPr>
          <w:rFonts w:ascii="Arial" w:hAnsi="Arial" w:cs="Arial"/>
          <w:iCs/>
          <w:spacing w:val="15"/>
          <w:sz w:val="12"/>
          <w:szCs w:val="12"/>
        </w:rPr>
        <w:t xml:space="preserve"> Pemberton Ave.</w:t>
      </w:r>
    </w:p>
    <w:p w14:paraId="42A1B2D3" w14:textId="77777777" w:rsidR="00D43CDA" w:rsidRPr="00666A89" w:rsidRDefault="00D43CDA" w:rsidP="00D43CDA">
      <w:pPr>
        <w:spacing w:after="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 w:rsidRPr="00666A89">
        <w:rPr>
          <w:rFonts w:ascii="Arial" w:hAnsi="Arial" w:cs="Arial"/>
          <w:iCs/>
          <w:spacing w:val="15"/>
          <w:sz w:val="12"/>
          <w:szCs w:val="12"/>
        </w:rPr>
        <w:t>North Vancouver, BC</w:t>
      </w:r>
      <w:r>
        <w:rPr>
          <w:rFonts w:ascii="Arial" w:hAnsi="Arial" w:cs="Arial"/>
          <w:iCs/>
          <w:spacing w:val="15"/>
          <w:sz w:val="12"/>
          <w:szCs w:val="12"/>
        </w:rPr>
        <w:t>, Canada,</w:t>
      </w:r>
      <w:r w:rsidRPr="00666A89">
        <w:rPr>
          <w:rFonts w:ascii="Arial" w:hAnsi="Arial" w:cs="Arial"/>
          <w:iCs/>
          <w:spacing w:val="15"/>
          <w:sz w:val="12"/>
          <w:szCs w:val="12"/>
        </w:rPr>
        <w:t xml:space="preserve"> V7P 2R2</w:t>
      </w:r>
    </w:p>
    <w:p w14:paraId="42A1B2D4" w14:textId="77777777" w:rsidR="00D43CDA" w:rsidRPr="00666A89" w:rsidRDefault="00D43CDA" w:rsidP="00D43CDA">
      <w:pPr>
        <w:spacing w:after="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 w:rsidRPr="00666A89">
        <w:rPr>
          <w:rFonts w:ascii="Arial" w:hAnsi="Arial" w:cs="Arial"/>
          <w:iCs/>
          <w:spacing w:val="15"/>
          <w:sz w:val="12"/>
          <w:szCs w:val="12"/>
        </w:rPr>
        <w:t>Tel:  (604) 988-3111</w:t>
      </w:r>
    </w:p>
    <w:p w14:paraId="42A1B2D5" w14:textId="77777777" w:rsidR="00D43CDA" w:rsidRPr="00666A89" w:rsidRDefault="00D43CDA" w:rsidP="00D43CDA">
      <w:pPr>
        <w:spacing w:after="12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 w:rsidRPr="00666A89">
        <w:rPr>
          <w:rFonts w:ascii="Arial" w:hAnsi="Arial" w:cs="Arial"/>
          <w:iCs/>
          <w:spacing w:val="15"/>
          <w:sz w:val="12"/>
          <w:szCs w:val="12"/>
        </w:rPr>
        <w:t>Fax: (604) 984-1636</w:t>
      </w:r>
    </w:p>
    <w:p w14:paraId="42A1B2D6" w14:textId="77777777" w:rsidR="00D43CDA" w:rsidRPr="009A161F" w:rsidRDefault="00D43CDA" w:rsidP="00D43CDA">
      <w:pPr>
        <w:tabs>
          <w:tab w:val="left" w:pos="2552"/>
        </w:tabs>
        <w:spacing w:after="0" w:line="240" w:lineRule="auto"/>
        <w:ind w:left="1701" w:hanging="1701"/>
        <w:rPr>
          <w:rFonts w:ascii="Arial" w:hAnsi="Arial" w:cs="Arial"/>
          <w:iCs/>
          <w:spacing w:val="15"/>
          <w:sz w:val="12"/>
          <w:szCs w:val="12"/>
        </w:rPr>
      </w:pPr>
      <w:r w:rsidRPr="00666A89">
        <w:rPr>
          <w:rFonts w:ascii="Arial" w:hAnsi="Arial" w:cs="Arial"/>
          <w:bCs/>
          <w:sz w:val="12"/>
          <w:szCs w:val="12"/>
          <w:lang w:val="en-GB"/>
        </w:rPr>
        <w:t xml:space="preserve">© Vancouver Shipyards Co. Ltd. </w:t>
      </w:r>
      <w:r>
        <w:rPr>
          <w:rFonts w:ascii="Arial" w:hAnsi="Arial" w:cs="Arial"/>
          <w:bCs/>
          <w:sz w:val="12"/>
          <w:szCs w:val="12"/>
          <w:lang w:val="en-GB"/>
        </w:rPr>
        <w:t>2016</w:t>
      </w:r>
    </w:p>
    <w:p w14:paraId="42A1B2D7" w14:textId="77777777" w:rsidR="009524D3" w:rsidRPr="001F52AF" w:rsidRDefault="00D43CDA" w:rsidP="001F52AF">
      <w:pPr>
        <w:spacing w:line="240" w:lineRule="atLeast"/>
        <w:jc w:val="both"/>
        <w:rPr>
          <w:rFonts w:ascii="Arial" w:hAnsi="Arial" w:cs="Arial"/>
          <w:sz w:val="12"/>
          <w:szCs w:val="12"/>
          <w:lang w:val="en-GB"/>
        </w:rPr>
      </w:pPr>
      <w:r>
        <w:rPr>
          <w:rFonts w:ascii="Arial" w:hAnsi="Arial"/>
          <w:spacing w:val="-1"/>
          <w:sz w:val="16"/>
          <w:szCs w:val="16"/>
        </w:rPr>
        <w:t>.</w:t>
      </w:r>
      <w:r w:rsidR="00207728">
        <w:rPr>
          <w:rFonts w:ascii="Arial" w:hAnsi="Arial" w:cs="Arial"/>
          <w:b/>
          <w:bCs/>
          <w:sz w:val="44"/>
          <w:szCs w:val="44"/>
          <w:lang w:val="en-GB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5"/>
        <w:gridCol w:w="4739"/>
      </w:tblGrid>
      <w:tr w:rsidR="00793183" w14:paraId="42A1B2D9" w14:textId="77777777" w:rsidTr="00310AE6">
        <w:tc>
          <w:tcPr>
            <w:tcW w:w="9474" w:type="dxa"/>
            <w:gridSpan w:val="2"/>
            <w:tcMar>
              <w:top w:w="113" w:type="dxa"/>
              <w:left w:w="57" w:type="dxa"/>
              <w:right w:w="57" w:type="dxa"/>
            </w:tcMar>
            <w:vAlign w:val="center"/>
          </w:tcPr>
          <w:p w14:paraId="42A1B2D8" w14:textId="77777777" w:rsidR="00793183" w:rsidRPr="00310AE6" w:rsidRDefault="00793183" w:rsidP="00744FEE">
            <w:pPr>
              <w:spacing w:after="100"/>
              <w:ind w:right="146"/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</w:pPr>
            <w:r w:rsidRPr="00310AE6"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  <w:lastRenderedPageBreak/>
              <w:t>DATA ITEM DESCRIPTION</w:t>
            </w:r>
          </w:p>
        </w:tc>
      </w:tr>
      <w:tr w:rsidR="00793183" w14:paraId="42A1B2DE" w14:textId="77777777" w:rsidTr="00310AE6">
        <w:tc>
          <w:tcPr>
            <w:tcW w:w="4735" w:type="dxa"/>
            <w:tcMar>
              <w:top w:w="113" w:type="dxa"/>
              <w:left w:w="57" w:type="dxa"/>
              <w:right w:w="57" w:type="dxa"/>
            </w:tcMar>
            <w:vAlign w:val="center"/>
          </w:tcPr>
          <w:p w14:paraId="42A1B2DA" w14:textId="77777777" w:rsidR="00793183" w:rsidRPr="00310AE6" w:rsidRDefault="00310AE6" w:rsidP="00744FEE">
            <w:pPr>
              <w:pStyle w:val="ListParagraph"/>
              <w:numPr>
                <w:ilvl w:val="0"/>
                <w:numId w:val="7"/>
              </w:numPr>
              <w:spacing w:before="120" w:after="120"/>
              <w:ind w:left="567" w:right="146" w:hanging="567"/>
              <w:contextualSpacing w:val="0"/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</w:pPr>
            <w:r w:rsidRPr="00310AE6"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  <w:t>TITLE</w:t>
            </w:r>
          </w:p>
          <w:p w14:paraId="42A1B2DB" w14:textId="77777777" w:rsidR="00310AE6" w:rsidRPr="00310AE6" w:rsidRDefault="00601E07" w:rsidP="00744FEE">
            <w:pPr>
              <w:spacing w:before="120" w:after="120"/>
              <w:ind w:left="567" w:right="146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601E07">
              <w:rPr>
                <w:rFonts w:ascii="Arial" w:hAnsi="Arial" w:cs="Arial"/>
                <w:sz w:val="20"/>
                <w:szCs w:val="20"/>
                <w:lang w:val="en-AU" w:eastAsia="en-AU"/>
              </w:rPr>
              <w:t>Material and Provisioning List</w:t>
            </w:r>
          </w:p>
        </w:tc>
        <w:tc>
          <w:tcPr>
            <w:tcW w:w="4739" w:type="dxa"/>
            <w:tcMar>
              <w:top w:w="113" w:type="dxa"/>
              <w:left w:w="57" w:type="dxa"/>
              <w:right w:w="57" w:type="dxa"/>
            </w:tcMar>
            <w:vAlign w:val="center"/>
          </w:tcPr>
          <w:p w14:paraId="42A1B2DC" w14:textId="77777777" w:rsidR="00793183" w:rsidRPr="00310AE6" w:rsidRDefault="00310AE6" w:rsidP="00744FEE">
            <w:pPr>
              <w:pStyle w:val="ListParagraph"/>
              <w:numPr>
                <w:ilvl w:val="0"/>
                <w:numId w:val="7"/>
              </w:numPr>
              <w:spacing w:before="120" w:after="120"/>
              <w:ind w:left="567" w:right="146" w:hanging="567"/>
              <w:contextualSpacing w:val="0"/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</w:pPr>
            <w:r w:rsidRPr="00310AE6"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  <w:t>IDENTIFICATION NUMBER</w:t>
            </w:r>
          </w:p>
          <w:p w14:paraId="42A1B2DD" w14:textId="77777777" w:rsidR="00310AE6" w:rsidRPr="00310AE6" w:rsidRDefault="00310AE6" w:rsidP="009E4F4F">
            <w:pPr>
              <w:spacing w:before="120" w:after="120"/>
              <w:ind w:left="567" w:right="146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310AE6">
              <w:rPr>
                <w:rFonts w:ascii="Arial" w:hAnsi="Arial" w:cs="Arial"/>
                <w:sz w:val="20"/>
                <w:szCs w:val="20"/>
                <w:lang w:val="en-AU" w:eastAsia="en-AU"/>
              </w:rPr>
              <w:t>I</w:t>
            </w:r>
            <w:r w:rsidR="00AD09D4">
              <w:rPr>
                <w:rFonts w:ascii="Arial" w:hAnsi="Arial" w:cs="Arial"/>
                <w:sz w:val="20"/>
                <w:szCs w:val="20"/>
                <w:lang w:val="en-AU" w:eastAsia="en-AU"/>
              </w:rPr>
              <w:t>LS</w:t>
            </w:r>
            <w:r w:rsidRPr="00310AE6">
              <w:rPr>
                <w:rFonts w:ascii="Arial" w:hAnsi="Arial" w:cs="Arial"/>
                <w:sz w:val="20"/>
                <w:szCs w:val="20"/>
                <w:lang w:val="en-AU" w:eastAsia="en-AU"/>
              </w:rPr>
              <w:t>-</w:t>
            </w:r>
            <w:r w:rsidR="009E4F4F">
              <w:rPr>
                <w:rFonts w:ascii="Arial" w:hAnsi="Arial" w:cs="Arial"/>
                <w:sz w:val="20"/>
                <w:szCs w:val="20"/>
                <w:lang w:val="en-AU" w:eastAsia="en-AU"/>
              </w:rPr>
              <w:t>083-020</w:t>
            </w:r>
          </w:p>
        </w:tc>
      </w:tr>
      <w:tr w:rsidR="00310AE6" w14:paraId="42A1B2E1" w14:textId="77777777" w:rsidTr="00C8438A">
        <w:tc>
          <w:tcPr>
            <w:tcW w:w="9474" w:type="dxa"/>
            <w:gridSpan w:val="2"/>
            <w:tcMar>
              <w:top w:w="113" w:type="dxa"/>
              <w:left w:w="57" w:type="dxa"/>
              <w:right w:w="57" w:type="dxa"/>
            </w:tcMar>
            <w:vAlign w:val="center"/>
          </w:tcPr>
          <w:p w14:paraId="42A1B2DF" w14:textId="77777777" w:rsidR="00310AE6" w:rsidRPr="001F52AF" w:rsidRDefault="00310AE6" w:rsidP="00744FEE">
            <w:pPr>
              <w:pStyle w:val="ListParagraph"/>
              <w:numPr>
                <w:ilvl w:val="0"/>
                <w:numId w:val="7"/>
              </w:numPr>
              <w:spacing w:before="120" w:after="120"/>
              <w:ind w:left="567" w:right="146" w:hanging="567"/>
              <w:contextualSpacing w:val="0"/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</w:pPr>
            <w:r w:rsidRPr="00310AE6"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  <w:t>DESCRIPTION / PURPOSE</w:t>
            </w:r>
          </w:p>
          <w:p w14:paraId="42A1B2E0" w14:textId="0FFF4A05" w:rsidR="00310AE6" w:rsidRPr="00310AE6" w:rsidRDefault="00601E07" w:rsidP="00EE5A7E">
            <w:pPr>
              <w:spacing w:before="120" w:after="120"/>
              <w:ind w:left="567" w:right="146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601E07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To document and report the results of the analysis that determines the Provisioning Parts Breakdown List (PPB), the Recommended Spare Parts List (RSPL) and Special Tools and Test Equipment (STTE) required </w:t>
            </w:r>
            <w:proofErr w:type="gramStart"/>
            <w:r w:rsidRPr="00601E07">
              <w:rPr>
                <w:rFonts w:ascii="Arial" w:hAnsi="Arial" w:cs="Arial"/>
                <w:sz w:val="20"/>
                <w:szCs w:val="20"/>
                <w:lang w:val="en-AU" w:eastAsia="en-AU"/>
              </w:rPr>
              <w:t>to support</w:t>
            </w:r>
            <w:proofErr w:type="gramEnd"/>
            <w:r w:rsidRPr="00601E07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the </w:t>
            </w:r>
            <w:r w:rsidR="00EE5A7E">
              <w:rPr>
                <w:rFonts w:ascii="Arial" w:hAnsi="Arial" w:cs="Arial"/>
                <w:sz w:val="20"/>
                <w:szCs w:val="20"/>
                <w:lang w:val="en-AU" w:eastAsia="en-AU"/>
              </w:rPr>
              <w:t>Ships</w:t>
            </w:r>
            <w:r w:rsidRPr="00601E07">
              <w:rPr>
                <w:rFonts w:ascii="Arial" w:hAnsi="Arial" w:cs="Arial"/>
                <w:sz w:val="20"/>
                <w:szCs w:val="20"/>
                <w:lang w:val="en-AU" w:eastAsia="en-AU"/>
              </w:rPr>
              <w:t>.</w:t>
            </w:r>
          </w:p>
        </w:tc>
      </w:tr>
      <w:tr w:rsidR="00793183" w14:paraId="42A1B2E5" w14:textId="77777777" w:rsidTr="00310AE6">
        <w:tc>
          <w:tcPr>
            <w:tcW w:w="9474" w:type="dxa"/>
            <w:gridSpan w:val="2"/>
            <w:tcMar>
              <w:top w:w="113" w:type="dxa"/>
              <w:left w:w="57" w:type="dxa"/>
              <w:right w:w="57" w:type="dxa"/>
            </w:tcMar>
            <w:vAlign w:val="center"/>
          </w:tcPr>
          <w:p w14:paraId="42A1B2E2" w14:textId="77777777" w:rsidR="001F52AF" w:rsidRDefault="00310AE6" w:rsidP="00744FEE">
            <w:pPr>
              <w:pStyle w:val="ListParagraph"/>
              <w:numPr>
                <w:ilvl w:val="0"/>
                <w:numId w:val="7"/>
              </w:numPr>
              <w:spacing w:before="120" w:after="120"/>
              <w:ind w:left="567" w:right="146" w:hanging="567"/>
              <w:contextualSpacing w:val="0"/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</w:pPr>
            <w:r w:rsidRPr="00310AE6"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  <w:t>REFERENCES</w:t>
            </w:r>
          </w:p>
          <w:p w14:paraId="42A1B2E3" w14:textId="77777777" w:rsidR="00310AE6" w:rsidRPr="008E6E67" w:rsidRDefault="00310AE6" w:rsidP="000626EC">
            <w:pPr>
              <w:spacing w:before="120" w:after="120"/>
              <w:ind w:left="2268" w:right="146" w:hanging="1701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1F52AF">
              <w:rPr>
                <w:rFonts w:ascii="Arial" w:hAnsi="Arial" w:cs="Arial"/>
                <w:sz w:val="20"/>
                <w:szCs w:val="20"/>
                <w:lang w:val="en-AU" w:eastAsia="en-AU"/>
              </w:rPr>
              <w:t>Attachments:</w:t>
            </w:r>
            <w:r w:rsidR="000626EC">
              <w:rPr>
                <w:rFonts w:ascii="Arial" w:hAnsi="Arial" w:cs="Arial"/>
                <w:sz w:val="20"/>
                <w:szCs w:val="20"/>
                <w:lang w:val="en-AU" w:eastAsia="en-AU"/>
              </w:rPr>
              <w:tab/>
            </w:r>
            <w:r w:rsidR="0042372B">
              <w:rPr>
                <w:rFonts w:ascii="Arial" w:hAnsi="Arial" w:cs="Arial"/>
                <w:sz w:val="20"/>
                <w:szCs w:val="20"/>
                <w:lang w:val="en-AU" w:eastAsia="en-AU"/>
              </w:rPr>
              <w:t>Nil</w:t>
            </w:r>
          </w:p>
          <w:p w14:paraId="42A1B2E4" w14:textId="2447E781" w:rsidR="00310AE6" w:rsidRPr="00310AE6" w:rsidRDefault="00310AE6" w:rsidP="003E1086">
            <w:pPr>
              <w:spacing w:before="120" w:after="120"/>
              <w:ind w:left="2268" w:right="146" w:hanging="1701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References:</w:t>
            </w:r>
            <w:r w:rsidR="000626EC">
              <w:rPr>
                <w:rFonts w:ascii="Arial" w:hAnsi="Arial" w:cs="Arial"/>
                <w:sz w:val="20"/>
                <w:szCs w:val="20"/>
                <w:lang w:val="en-AU" w:eastAsia="en-AU"/>
              </w:rPr>
              <w:tab/>
            </w:r>
            <w:r w:rsidR="000626EC" w:rsidRPr="00C242A2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This DID must be read in conjunction with the appropriate </w:t>
            </w:r>
            <w:r w:rsidR="000626EC">
              <w:rPr>
                <w:rFonts w:ascii="Arial" w:hAnsi="Arial" w:cs="Arial"/>
                <w:sz w:val="20"/>
                <w:szCs w:val="20"/>
                <w:lang w:val="en-AU" w:eastAsia="en-AU"/>
              </w:rPr>
              <w:t>paragraphs</w:t>
            </w:r>
            <w:r w:rsidR="000626EC" w:rsidRPr="00C242A2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of the Statement of Work, </w:t>
            </w:r>
            <w:r w:rsidR="00EE5A7E">
              <w:rPr>
                <w:rFonts w:ascii="Arial" w:hAnsi="Arial" w:cs="Arial"/>
                <w:sz w:val="20"/>
                <w:szCs w:val="20"/>
                <w:lang w:val="en-AU" w:eastAsia="en-AU"/>
              </w:rPr>
              <w:t>Su</w:t>
            </w:r>
            <w:r w:rsidR="003E1086">
              <w:rPr>
                <w:rFonts w:ascii="Arial" w:hAnsi="Arial" w:cs="Arial"/>
                <w:sz w:val="20"/>
                <w:szCs w:val="20"/>
                <w:lang w:val="en-AU" w:eastAsia="en-AU"/>
              </w:rPr>
              <w:t>bcontract</w:t>
            </w:r>
            <w:r w:rsidR="000626EC" w:rsidRPr="00C242A2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Data Requirements List and any references cited in the DID</w:t>
            </w:r>
            <w:r w:rsidR="00EE5A7E">
              <w:rPr>
                <w:rFonts w:ascii="Arial" w:hAnsi="Arial" w:cs="Arial"/>
                <w:sz w:val="20"/>
                <w:szCs w:val="20"/>
                <w:lang w:val="en-AU" w:eastAsia="en-AU"/>
              </w:rPr>
              <w:t>.</w:t>
            </w:r>
          </w:p>
        </w:tc>
      </w:tr>
      <w:tr w:rsidR="00793183" w14:paraId="42A1B2E8" w14:textId="77777777" w:rsidTr="00310AE6">
        <w:tc>
          <w:tcPr>
            <w:tcW w:w="9474" w:type="dxa"/>
            <w:gridSpan w:val="2"/>
            <w:tcMar>
              <w:top w:w="113" w:type="dxa"/>
              <w:left w:w="57" w:type="dxa"/>
              <w:right w:w="57" w:type="dxa"/>
            </w:tcMar>
            <w:vAlign w:val="center"/>
          </w:tcPr>
          <w:p w14:paraId="42A1B2E6" w14:textId="77777777" w:rsidR="001F52AF" w:rsidRDefault="00310AE6" w:rsidP="00744FEE">
            <w:pPr>
              <w:pStyle w:val="ListParagraph"/>
              <w:numPr>
                <w:ilvl w:val="0"/>
                <w:numId w:val="7"/>
              </w:numPr>
              <w:spacing w:before="120" w:after="120"/>
              <w:ind w:left="567" w:right="146" w:hanging="567"/>
              <w:contextualSpacing w:val="0"/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</w:pPr>
            <w:r w:rsidRPr="00310AE6"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  <w:t>FORMAT</w:t>
            </w:r>
          </w:p>
          <w:p w14:paraId="42A1B2E7" w14:textId="036B2D35" w:rsidR="00310AE6" w:rsidRPr="001F52AF" w:rsidRDefault="00601E07" w:rsidP="00EE5A7E">
            <w:pPr>
              <w:pStyle w:val="ListParagraph"/>
              <w:numPr>
                <w:ilvl w:val="1"/>
                <w:numId w:val="8"/>
              </w:numPr>
              <w:spacing w:before="120" w:after="120"/>
              <w:ind w:left="1134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601E07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The report must be prepared in the </w:t>
            </w:r>
            <w:r w:rsidR="00EE5A7E">
              <w:rPr>
                <w:rFonts w:ascii="Arial" w:hAnsi="Arial" w:cs="Arial"/>
                <w:sz w:val="20"/>
                <w:szCs w:val="20"/>
                <w:lang w:val="en-AU" w:eastAsia="en-AU"/>
              </w:rPr>
              <w:t>Supplier</w:t>
            </w:r>
            <w:r w:rsidRPr="00601E07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's format. </w:t>
            </w:r>
            <w:r w:rsidR="00EE5A7E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</w:t>
            </w:r>
            <w:r w:rsidRPr="00601E07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Electronic copies of the report that are delivered to Canada must be provided in a report format compatible with the XML PSAR database. </w:t>
            </w: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</w:t>
            </w:r>
            <w:r w:rsidRPr="00601E07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The report must contain the information in the </w:t>
            </w:r>
            <w:r w:rsidR="00EE5A7E">
              <w:rPr>
                <w:rFonts w:ascii="Arial" w:hAnsi="Arial" w:cs="Arial"/>
                <w:sz w:val="20"/>
                <w:szCs w:val="20"/>
                <w:lang w:val="en-AU" w:eastAsia="en-AU"/>
              </w:rPr>
              <w:t>Supplier</w:t>
            </w:r>
            <w:r w:rsidRPr="00601E07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’s format to include items cited in the “Report Content” section of this document. </w:t>
            </w:r>
          </w:p>
        </w:tc>
      </w:tr>
      <w:tr w:rsidR="00793183" w14:paraId="42A1B300" w14:textId="77777777" w:rsidTr="00310AE6">
        <w:tc>
          <w:tcPr>
            <w:tcW w:w="9474" w:type="dxa"/>
            <w:gridSpan w:val="2"/>
            <w:tcMar>
              <w:top w:w="113" w:type="dxa"/>
              <w:left w:w="57" w:type="dxa"/>
              <w:right w:w="57" w:type="dxa"/>
            </w:tcMar>
            <w:vAlign w:val="center"/>
          </w:tcPr>
          <w:p w14:paraId="42A1B2E9" w14:textId="77777777" w:rsidR="001F52AF" w:rsidRDefault="00310AE6" w:rsidP="00601E07">
            <w:pPr>
              <w:pStyle w:val="ListParagraph"/>
              <w:numPr>
                <w:ilvl w:val="0"/>
                <w:numId w:val="7"/>
              </w:numPr>
              <w:spacing w:before="120" w:after="120"/>
              <w:ind w:left="567" w:right="146" w:hanging="567"/>
              <w:contextualSpacing w:val="0"/>
              <w:jc w:val="both"/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</w:pPr>
            <w:r w:rsidRPr="00310AE6"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  <w:t>CONTENT</w:t>
            </w:r>
          </w:p>
          <w:p w14:paraId="42A1B2EA" w14:textId="77777777" w:rsidR="00601E07" w:rsidRPr="00601E07" w:rsidRDefault="00601E07" w:rsidP="00601E07">
            <w:pPr>
              <w:pStyle w:val="ListParagraph"/>
              <w:numPr>
                <w:ilvl w:val="1"/>
                <w:numId w:val="10"/>
              </w:numPr>
              <w:spacing w:before="120" w:after="120"/>
              <w:ind w:left="1134" w:right="14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601E07">
              <w:rPr>
                <w:rFonts w:ascii="Arial" w:hAnsi="Arial" w:cs="Arial"/>
                <w:sz w:val="20"/>
                <w:szCs w:val="20"/>
                <w:lang w:val="en-AU" w:eastAsia="en-AU"/>
              </w:rPr>
              <w:t>The Material and Provisioning List report must include the following information as a minimum:</w:t>
            </w:r>
          </w:p>
          <w:p w14:paraId="42A1B2EB" w14:textId="77777777" w:rsidR="00601E07" w:rsidRPr="00601E07" w:rsidRDefault="00601E07" w:rsidP="00601E07">
            <w:pPr>
              <w:pStyle w:val="ListParagraph"/>
              <w:numPr>
                <w:ilvl w:val="2"/>
                <w:numId w:val="10"/>
              </w:numPr>
              <w:spacing w:before="120" w:after="120"/>
              <w:ind w:left="1701" w:right="14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E</w:t>
            </w:r>
            <w:r w:rsidRPr="00601E07">
              <w:rPr>
                <w:rFonts w:ascii="Arial" w:hAnsi="Arial" w:cs="Arial"/>
                <w:sz w:val="20"/>
                <w:szCs w:val="20"/>
                <w:lang w:val="en-AU" w:eastAsia="en-AU"/>
              </w:rPr>
              <w:t>xecutive summary covering the significant elements of the report;</w:t>
            </w:r>
          </w:p>
          <w:p w14:paraId="42A1B2EC" w14:textId="77777777" w:rsidR="00601E07" w:rsidRPr="00601E07" w:rsidRDefault="00601E07" w:rsidP="00601E07">
            <w:pPr>
              <w:pStyle w:val="ListParagraph"/>
              <w:numPr>
                <w:ilvl w:val="2"/>
                <w:numId w:val="10"/>
              </w:numPr>
              <w:spacing w:before="120" w:after="120"/>
              <w:ind w:left="1701" w:right="14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601E07">
              <w:rPr>
                <w:rFonts w:ascii="Arial" w:hAnsi="Arial" w:cs="Arial"/>
                <w:sz w:val="20"/>
                <w:szCs w:val="20"/>
                <w:lang w:val="en-AU" w:eastAsia="en-AU"/>
              </w:rPr>
              <w:t>Description of the approach and methodology used to identify the supply items, both repairable and consumable spares;</w:t>
            </w:r>
          </w:p>
          <w:p w14:paraId="42A1B2ED" w14:textId="59A73A15" w:rsidR="00601E07" w:rsidRPr="00601E07" w:rsidRDefault="00601E07" w:rsidP="00601E07">
            <w:pPr>
              <w:pStyle w:val="ListParagraph"/>
              <w:numPr>
                <w:ilvl w:val="2"/>
                <w:numId w:val="10"/>
              </w:numPr>
              <w:spacing w:before="120" w:after="120"/>
              <w:ind w:left="1701" w:right="14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601E07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Description of methodology used to optimize the spares required to support Level </w:t>
            </w:r>
            <w:proofErr w:type="gramStart"/>
            <w:r w:rsidRPr="00601E07">
              <w:rPr>
                <w:rFonts w:ascii="Arial" w:hAnsi="Arial" w:cs="Arial"/>
                <w:sz w:val="20"/>
                <w:szCs w:val="20"/>
                <w:lang w:val="en-AU" w:eastAsia="en-AU"/>
              </w:rPr>
              <w:t>One</w:t>
            </w:r>
            <w:proofErr w:type="gramEnd"/>
            <w:r w:rsidRPr="00601E07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and</w:t>
            </w:r>
            <w:r w:rsidR="00EE5A7E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Level Two maintenance to meet S</w:t>
            </w:r>
            <w:r w:rsidRPr="00601E07">
              <w:rPr>
                <w:rFonts w:ascii="Arial" w:hAnsi="Arial" w:cs="Arial"/>
                <w:sz w:val="20"/>
                <w:szCs w:val="20"/>
                <w:lang w:val="en-AU" w:eastAsia="en-AU"/>
              </w:rPr>
              <w:t>hip operational and utilization profile and availability requirements.</w:t>
            </w:r>
          </w:p>
          <w:p w14:paraId="42A1B2EE" w14:textId="7F6C19A2" w:rsidR="00601E07" w:rsidRPr="00601E07" w:rsidRDefault="00601E07" w:rsidP="00601E07">
            <w:pPr>
              <w:pStyle w:val="ListParagraph"/>
              <w:numPr>
                <w:ilvl w:val="2"/>
                <w:numId w:val="10"/>
              </w:numPr>
              <w:spacing w:before="120" w:after="120"/>
              <w:ind w:left="1701" w:right="14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601E07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Description of which elements of PSA were utilized and how they influenced the analysis outcome. </w:t>
            </w:r>
            <w:r w:rsidR="00EE5A7E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</w:t>
            </w:r>
            <w:r w:rsidRPr="00601E07">
              <w:rPr>
                <w:rFonts w:ascii="Arial" w:hAnsi="Arial" w:cs="Arial"/>
                <w:sz w:val="20"/>
                <w:szCs w:val="20"/>
                <w:lang w:val="en-AU" w:eastAsia="en-AU"/>
              </w:rPr>
              <w:t>As applicable, reference to relevant DID must be provided;</w:t>
            </w:r>
          </w:p>
          <w:p w14:paraId="42A1B2EF" w14:textId="77777777" w:rsidR="00601E07" w:rsidRPr="00601E07" w:rsidRDefault="00601E07" w:rsidP="00601E07">
            <w:pPr>
              <w:pStyle w:val="ListParagraph"/>
              <w:numPr>
                <w:ilvl w:val="2"/>
                <w:numId w:val="10"/>
              </w:numPr>
              <w:spacing w:before="120" w:after="120"/>
              <w:ind w:left="1701" w:right="14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601E07">
              <w:rPr>
                <w:rFonts w:ascii="Arial" w:hAnsi="Arial" w:cs="Arial"/>
                <w:sz w:val="20"/>
                <w:szCs w:val="20"/>
                <w:lang w:val="en-AU" w:eastAsia="en-AU"/>
              </w:rPr>
              <w:t>Description of the approach and methodology used to identify the insurance spares (long lead items); and</w:t>
            </w:r>
          </w:p>
          <w:p w14:paraId="42A1B2F0" w14:textId="77777777" w:rsidR="00601E07" w:rsidRPr="00601E07" w:rsidRDefault="00601E07" w:rsidP="00601E07">
            <w:pPr>
              <w:pStyle w:val="ListParagraph"/>
              <w:numPr>
                <w:ilvl w:val="2"/>
                <w:numId w:val="10"/>
              </w:numPr>
              <w:spacing w:before="120" w:after="120"/>
              <w:ind w:left="1701" w:right="14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601E07">
              <w:rPr>
                <w:rFonts w:ascii="Arial" w:hAnsi="Arial" w:cs="Arial"/>
                <w:sz w:val="20"/>
                <w:szCs w:val="20"/>
                <w:lang w:val="en-AU" w:eastAsia="en-AU"/>
              </w:rPr>
              <w:t>Description of methodology used to identify and select the special tools and test equipment required to support Level One and Two maintenance.</w:t>
            </w:r>
          </w:p>
          <w:p w14:paraId="42A1B2F1" w14:textId="2E5858FE" w:rsidR="00601E07" w:rsidRDefault="00601E07" w:rsidP="00601E07">
            <w:pPr>
              <w:pStyle w:val="ListParagraph"/>
              <w:numPr>
                <w:ilvl w:val="1"/>
                <w:numId w:val="10"/>
              </w:numPr>
              <w:spacing w:before="120" w:after="120"/>
              <w:ind w:left="1134" w:right="14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601E07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Supply Documentation. </w:t>
            </w:r>
            <w:r w:rsidR="00EE5A7E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</w:t>
            </w:r>
            <w:r w:rsidRPr="00601E07">
              <w:rPr>
                <w:rFonts w:ascii="Arial" w:hAnsi="Arial" w:cs="Arial"/>
                <w:sz w:val="20"/>
                <w:szCs w:val="20"/>
                <w:lang w:val="en-AU" w:eastAsia="en-AU"/>
              </w:rPr>
              <w:t>The report must contain the following supply documentation based on the conducted sparing analysis:</w:t>
            </w:r>
          </w:p>
          <w:p w14:paraId="42A1B2F2" w14:textId="77777777" w:rsidR="00601E07" w:rsidRPr="00601E07" w:rsidRDefault="00601E07" w:rsidP="00601E07">
            <w:pPr>
              <w:pStyle w:val="ListParagraph"/>
              <w:numPr>
                <w:ilvl w:val="2"/>
                <w:numId w:val="10"/>
              </w:numPr>
              <w:spacing w:before="120" w:after="120"/>
              <w:ind w:left="1701" w:right="14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601E07">
              <w:rPr>
                <w:rFonts w:ascii="Arial" w:hAnsi="Arial" w:cs="Arial"/>
                <w:sz w:val="20"/>
                <w:szCs w:val="20"/>
                <w:lang w:val="en-AU" w:eastAsia="en-AU"/>
              </w:rPr>
              <w:t>Supplementary Provisioning Technical Documentation (SPTD). The SPTD must include the requirements indicated in Chapter 3.8 of the Reference.</w:t>
            </w:r>
          </w:p>
          <w:p w14:paraId="42A1B2F3" w14:textId="77777777" w:rsidR="00601E07" w:rsidRPr="00601E07" w:rsidRDefault="00601E07" w:rsidP="00601E07">
            <w:pPr>
              <w:pStyle w:val="ListParagraph"/>
              <w:numPr>
                <w:ilvl w:val="2"/>
                <w:numId w:val="10"/>
              </w:numPr>
              <w:spacing w:before="120" w:after="120"/>
              <w:ind w:left="1701" w:right="14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601E07">
              <w:rPr>
                <w:rFonts w:ascii="Arial" w:hAnsi="Arial" w:cs="Arial"/>
                <w:sz w:val="20"/>
                <w:szCs w:val="20"/>
                <w:lang w:val="en-AU" w:eastAsia="en-AU"/>
              </w:rPr>
              <w:t>Provisioning Parts Breakdown List (PPB)</w:t>
            </w:r>
          </w:p>
          <w:p w14:paraId="42A1B2F4" w14:textId="7EF39F42" w:rsidR="00601E07" w:rsidRPr="00601E07" w:rsidRDefault="00601E07" w:rsidP="00601E07">
            <w:pPr>
              <w:pStyle w:val="ListParagraph"/>
              <w:numPr>
                <w:ilvl w:val="0"/>
                <w:numId w:val="20"/>
              </w:numPr>
              <w:spacing w:before="120" w:after="120"/>
              <w:ind w:left="2268" w:right="14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601E07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The PPB must be in accordance with Chapter 3.9 of the Reference, down to </w:t>
            </w:r>
            <w:r w:rsidRPr="00601E07">
              <w:rPr>
                <w:rFonts w:ascii="Arial" w:hAnsi="Arial" w:cs="Arial"/>
                <w:sz w:val="20"/>
                <w:szCs w:val="20"/>
                <w:lang w:val="en-AU" w:eastAsia="en-AU"/>
              </w:rPr>
              <w:lastRenderedPageBreak/>
              <w:t xml:space="preserve">2nd level LRU plus attaching parts. </w:t>
            </w:r>
            <w:r w:rsidR="00EE5A7E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</w:t>
            </w:r>
            <w:r w:rsidRPr="00601E07">
              <w:rPr>
                <w:rFonts w:ascii="Arial" w:hAnsi="Arial" w:cs="Arial"/>
                <w:sz w:val="20"/>
                <w:szCs w:val="20"/>
                <w:lang w:val="en-AU" w:eastAsia="en-AU"/>
              </w:rPr>
              <w:t>The Contractor must create a report from the PSAR XML database that provides PPB data.</w:t>
            </w:r>
          </w:p>
          <w:p w14:paraId="42A1B2F5" w14:textId="77777777" w:rsidR="00601E07" w:rsidRPr="00601E07" w:rsidRDefault="00601E07" w:rsidP="00601E07">
            <w:pPr>
              <w:pStyle w:val="ListParagraph"/>
              <w:numPr>
                <w:ilvl w:val="2"/>
                <w:numId w:val="10"/>
              </w:numPr>
              <w:spacing w:before="120" w:after="120"/>
              <w:ind w:left="1701" w:right="14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601E07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A Recommended Spare Parts List (RSPL). </w:t>
            </w:r>
            <w:r w:rsidR="00EB36B1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</w:t>
            </w:r>
            <w:r w:rsidRPr="00601E07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The RSPL must provide a complete list of all required spares, both repairable and consumable. </w:t>
            </w:r>
            <w:r w:rsidR="00EB36B1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</w:t>
            </w:r>
            <w:r w:rsidRPr="00601E07">
              <w:rPr>
                <w:rFonts w:ascii="Arial" w:hAnsi="Arial" w:cs="Arial"/>
                <w:sz w:val="20"/>
                <w:szCs w:val="20"/>
                <w:lang w:val="en-AU" w:eastAsia="en-AU"/>
              </w:rPr>
              <w:t>For each item in the RSPL, create a Report from PSAR XML database that provides cataloguing data elements from Chapter 3.9 of the Reference.</w:t>
            </w:r>
          </w:p>
          <w:p w14:paraId="42A1B2F6" w14:textId="77777777" w:rsidR="00601E07" w:rsidRPr="00601E07" w:rsidRDefault="00601E07" w:rsidP="00601E07">
            <w:pPr>
              <w:pStyle w:val="ListParagraph"/>
              <w:numPr>
                <w:ilvl w:val="2"/>
                <w:numId w:val="10"/>
              </w:numPr>
              <w:spacing w:before="120" w:after="120"/>
              <w:ind w:left="1701" w:right="14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601E07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An Insurance Spares List. </w:t>
            </w:r>
            <w:r w:rsidR="00EB36B1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</w:t>
            </w:r>
            <w:r w:rsidRPr="00601E07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The Insurance Spares List must identify the spares that meet the insurance spares criteria and are recommended to be procured at the time of equipment purchase. </w:t>
            </w:r>
            <w:r w:rsidR="00EB36B1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</w:t>
            </w:r>
            <w:r w:rsidRPr="00601E07">
              <w:rPr>
                <w:rFonts w:ascii="Arial" w:hAnsi="Arial" w:cs="Arial"/>
                <w:sz w:val="20"/>
                <w:szCs w:val="20"/>
                <w:lang w:val="en-AU" w:eastAsia="en-AU"/>
              </w:rPr>
              <w:t>Create a Report from PSAR XML database that provides cataloguing data elements from Chapter 3.9 of the Reference.</w:t>
            </w:r>
          </w:p>
          <w:p w14:paraId="42A1B2F7" w14:textId="77777777" w:rsidR="00601E07" w:rsidRPr="00601E07" w:rsidRDefault="00601E07" w:rsidP="00601E07">
            <w:pPr>
              <w:pStyle w:val="ListParagraph"/>
              <w:numPr>
                <w:ilvl w:val="2"/>
                <w:numId w:val="10"/>
              </w:numPr>
              <w:spacing w:before="120" w:after="120"/>
              <w:ind w:left="1701" w:right="14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601E07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A Special Tools and Test Equipment List (STTE). </w:t>
            </w:r>
            <w:r w:rsidR="00EB36B1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</w:t>
            </w:r>
            <w:r w:rsidRPr="00601E07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The STTE must be a complete list of all tools and test and support Equipment required </w:t>
            </w:r>
            <w:proofErr w:type="gramStart"/>
            <w:r w:rsidRPr="00601E07">
              <w:rPr>
                <w:rFonts w:ascii="Arial" w:hAnsi="Arial" w:cs="Arial"/>
                <w:sz w:val="20"/>
                <w:szCs w:val="20"/>
                <w:lang w:val="en-AU" w:eastAsia="en-AU"/>
              </w:rPr>
              <w:t>to conduct</w:t>
            </w:r>
            <w:proofErr w:type="gramEnd"/>
            <w:r w:rsidRPr="00601E07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Level One and Two maintenance. For each item on the list the following must be stated:</w:t>
            </w:r>
          </w:p>
          <w:p w14:paraId="42A1B2F8" w14:textId="77777777" w:rsidR="00601E07" w:rsidRPr="00601E07" w:rsidRDefault="00601E07" w:rsidP="00601E07">
            <w:pPr>
              <w:pStyle w:val="ListParagraph"/>
              <w:numPr>
                <w:ilvl w:val="0"/>
                <w:numId w:val="21"/>
              </w:numPr>
              <w:spacing w:before="120" w:after="120"/>
              <w:ind w:left="2268" w:right="14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601E07">
              <w:rPr>
                <w:rFonts w:ascii="Arial" w:hAnsi="Arial" w:cs="Arial"/>
                <w:sz w:val="20"/>
                <w:szCs w:val="20"/>
                <w:lang w:val="en-AU" w:eastAsia="en-AU"/>
              </w:rPr>
              <w:t>Tool/equipment description, name and unique item identification (UII) if applicable;</w:t>
            </w:r>
          </w:p>
          <w:p w14:paraId="42A1B2F9" w14:textId="77777777" w:rsidR="00601E07" w:rsidRPr="00601E07" w:rsidRDefault="00601E07" w:rsidP="00601E07">
            <w:pPr>
              <w:pStyle w:val="ListParagraph"/>
              <w:numPr>
                <w:ilvl w:val="0"/>
                <w:numId w:val="21"/>
              </w:numPr>
              <w:spacing w:before="120" w:after="120"/>
              <w:ind w:left="2268" w:right="14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601E07">
              <w:rPr>
                <w:rFonts w:ascii="Arial" w:hAnsi="Arial" w:cs="Arial"/>
                <w:sz w:val="20"/>
                <w:szCs w:val="20"/>
                <w:lang w:val="en-AU" w:eastAsia="en-AU"/>
              </w:rPr>
              <w:t>Maintenance action associated with the stated tool/equipment;</w:t>
            </w:r>
          </w:p>
          <w:p w14:paraId="42A1B2FA" w14:textId="77777777" w:rsidR="00601E07" w:rsidRPr="00601E07" w:rsidRDefault="00601E07" w:rsidP="00601E07">
            <w:pPr>
              <w:pStyle w:val="ListParagraph"/>
              <w:numPr>
                <w:ilvl w:val="0"/>
                <w:numId w:val="21"/>
              </w:numPr>
              <w:spacing w:before="120" w:after="120"/>
              <w:ind w:left="2268" w:right="14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601E07">
              <w:rPr>
                <w:rFonts w:ascii="Arial" w:hAnsi="Arial" w:cs="Arial"/>
                <w:sz w:val="20"/>
                <w:szCs w:val="20"/>
                <w:lang w:val="en-AU" w:eastAsia="en-AU"/>
              </w:rPr>
              <w:t>Applicable system, subsystem and equipment;</w:t>
            </w:r>
          </w:p>
          <w:p w14:paraId="42A1B2FB" w14:textId="77777777" w:rsidR="00601E07" w:rsidRPr="00601E07" w:rsidRDefault="00601E07" w:rsidP="00601E07">
            <w:pPr>
              <w:pStyle w:val="ListParagraph"/>
              <w:numPr>
                <w:ilvl w:val="0"/>
                <w:numId w:val="21"/>
              </w:numPr>
              <w:spacing w:before="120" w:after="120"/>
              <w:ind w:left="2268" w:right="14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601E07">
              <w:rPr>
                <w:rFonts w:ascii="Arial" w:hAnsi="Arial" w:cs="Arial"/>
                <w:sz w:val="20"/>
                <w:szCs w:val="20"/>
                <w:lang w:val="en-AU" w:eastAsia="en-AU"/>
              </w:rPr>
              <w:t>Unit price, and</w:t>
            </w:r>
          </w:p>
          <w:p w14:paraId="42A1B2FC" w14:textId="4FCCB7E3" w:rsidR="00601E07" w:rsidRPr="00601E07" w:rsidRDefault="00601E07" w:rsidP="00601E07">
            <w:pPr>
              <w:pStyle w:val="ListParagraph"/>
              <w:numPr>
                <w:ilvl w:val="0"/>
                <w:numId w:val="21"/>
              </w:numPr>
              <w:spacing w:before="120" w:after="120"/>
              <w:ind w:left="2268" w:right="14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601E07">
              <w:rPr>
                <w:rFonts w:ascii="Arial" w:hAnsi="Arial" w:cs="Arial"/>
                <w:sz w:val="20"/>
                <w:szCs w:val="20"/>
                <w:lang w:val="en-AU" w:eastAsia="en-AU"/>
              </w:rPr>
              <w:t>Required quantity on</w:t>
            </w: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-</w:t>
            </w:r>
            <w:r w:rsidRPr="00601E07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board and ashore to support </w:t>
            </w:r>
            <w:r w:rsidR="00EE5A7E">
              <w:rPr>
                <w:rFonts w:ascii="Arial" w:hAnsi="Arial" w:cs="Arial"/>
                <w:sz w:val="20"/>
                <w:szCs w:val="20"/>
                <w:lang w:val="en-AU" w:eastAsia="en-AU"/>
              </w:rPr>
              <w:t>Ship</w:t>
            </w:r>
            <w:r w:rsidRPr="00601E07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maintenance profile.</w:t>
            </w:r>
          </w:p>
          <w:p w14:paraId="42A1B2FD" w14:textId="77777777" w:rsidR="00601E07" w:rsidRPr="00601E07" w:rsidRDefault="00601E07" w:rsidP="00601E07">
            <w:pPr>
              <w:pStyle w:val="ListParagraph"/>
              <w:numPr>
                <w:ilvl w:val="2"/>
                <w:numId w:val="10"/>
              </w:numPr>
              <w:spacing w:before="120" w:after="120"/>
              <w:ind w:left="1701" w:right="14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601E07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Common Tools. </w:t>
            </w: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</w:t>
            </w:r>
            <w:r w:rsidRPr="00601E07">
              <w:rPr>
                <w:rFonts w:ascii="Arial" w:hAnsi="Arial" w:cs="Arial"/>
                <w:sz w:val="20"/>
                <w:szCs w:val="20"/>
                <w:lang w:val="en-AU" w:eastAsia="en-AU"/>
              </w:rPr>
              <w:t>The contractor must also identify any common tools that are required to be carried on board.</w:t>
            </w:r>
          </w:p>
          <w:p w14:paraId="42A1B2FF" w14:textId="4D14D3A9" w:rsidR="00E32C6E" w:rsidRPr="00E32C6E" w:rsidRDefault="00601E07" w:rsidP="00EE5A7E">
            <w:pPr>
              <w:pStyle w:val="ListParagraph"/>
              <w:numPr>
                <w:ilvl w:val="1"/>
                <w:numId w:val="10"/>
              </w:numPr>
              <w:spacing w:before="120" w:after="120"/>
              <w:ind w:left="1134" w:right="14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601E07">
              <w:rPr>
                <w:rFonts w:ascii="Arial" w:hAnsi="Arial" w:cs="Arial"/>
                <w:sz w:val="20"/>
                <w:szCs w:val="20"/>
                <w:lang w:val="en-AU" w:eastAsia="en-AU"/>
              </w:rPr>
              <w:t>The Report must describe the storeroom analysis conducted and identify the precise on</w:t>
            </w: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-</w:t>
            </w:r>
            <w:r w:rsidRPr="00601E07">
              <w:rPr>
                <w:rFonts w:ascii="Arial" w:hAnsi="Arial" w:cs="Arial"/>
                <w:sz w:val="20"/>
                <w:szCs w:val="20"/>
                <w:lang w:val="en-AU" w:eastAsia="en-AU"/>
              </w:rPr>
              <w:t>board location and storage requirements for RSPL and STTE items to be held on</w:t>
            </w: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-</w:t>
            </w:r>
            <w:r w:rsidRPr="00601E07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board </w:t>
            </w: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the vessel</w:t>
            </w:r>
            <w:r w:rsidRPr="00601E07">
              <w:rPr>
                <w:rFonts w:ascii="Arial" w:hAnsi="Arial" w:cs="Arial"/>
                <w:sz w:val="20"/>
                <w:szCs w:val="20"/>
                <w:lang w:val="en-AU" w:eastAsia="en-AU"/>
              </w:rPr>
              <w:t>.</w:t>
            </w:r>
          </w:p>
        </w:tc>
      </w:tr>
    </w:tbl>
    <w:p w14:paraId="42A1B301" w14:textId="77777777" w:rsidR="00793183" w:rsidRDefault="00793183" w:rsidP="0079736A">
      <w:pPr>
        <w:spacing w:after="100"/>
        <w:rPr>
          <w:rFonts w:ascii="Arial" w:eastAsia="Times New Roman" w:hAnsi="Arial" w:cs="Arial"/>
          <w:sz w:val="16"/>
          <w:szCs w:val="16"/>
          <w:lang w:val="en-AU" w:eastAsia="en-AU"/>
        </w:rPr>
      </w:pPr>
    </w:p>
    <w:sectPr w:rsidR="00793183" w:rsidSect="00682FEF">
      <w:headerReference w:type="default" r:id="rId12"/>
      <w:footerReference w:type="default" r:id="rId13"/>
      <w:pgSz w:w="12240" w:h="15840" w:code="1"/>
      <w:pgMar w:top="1440" w:right="1440" w:bottom="1440" w:left="1440" w:header="708" w:footer="5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A1B304" w14:textId="77777777" w:rsidR="00DB28A3" w:rsidRDefault="00DB28A3" w:rsidP="0095032B">
      <w:pPr>
        <w:spacing w:after="0" w:line="240" w:lineRule="auto"/>
      </w:pPr>
      <w:r>
        <w:separator/>
      </w:r>
    </w:p>
  </w:endnote>
  <w:endnote w:type="continuationSeparator" w:id="0">
    <w:p w14:paraId="42A1B305" w14:textId="77777777" w:rsidR="00DB28A3" w:rsidRDefault="00DB28A3" w:rsidP="00950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(W1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W w:w="967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3544"/>
      <w:gridCol w:w="3192"/>
    </w:tblGrid>
    <w:tr w:rsidR="00270C4A" w14:paraId="0788F687" w14:textId="77777777" w:rsidTr="009A495A">
      <w:trPr>
        <w:trHeight w:val="141"/>
      </w:trPr>
      <w:tc>
        <w:tcPr>
          <w:tcW w:w="2943" w:type="dxa"/>
        </w:tcPr>
        <w:p w14:paraId="6C9AEA83" w14:textId="77777777" w:rsidR="00270C4A" w:rsidRPr="00EC4367" w:rsidRDefault="00270C4A" w:rsidP="009A495A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</w:p>
      </w:tc>
      <w:tc>
        <w:tcPr>
          <w:tcW w:w="3544" w:type="dxa"/>
        </w:tcPr>
        <w:p w14:paraId="0E238560" w14:textId="77777777" w:rsidR="00270C4A" w:rsidRPr="00EC4367" w:rsidRDefault="00270C4A" w:rsidP="009A495A">
          <w:pPr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</w:pPr>
          <w:r w:rsidRPr="00EC4367"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  <w:t>Unclassified</w:t>
          </w:r>
        </w:p>
      </w:tc>
      <w:tc>
        <w:tcPr>
          <w:tcW w:w="3192" w:type="dxa"/>
        </w:tcPr>
        <w:sdt>
          <w:sdtPr>
            <w:rPr>
              <w:rFonts w:ascii="Arial" w:hAnsi="Arial" w:cs="Arial"/>
              <w:sz w:val="24"/>
              <w:szCs w:val="24"/>
              <w:lang w:val="en-GB"/>
            </w:rPr>
            <w:id w:val="-222754174"/>
            <w:docPartObj>
              <w:docPartGallery w:val="Page Numbers (Top of Page)"/>
              <w:docPartUnique/>
            </w:docPartObj>
          </w:sdtPr>
          <w:sdtEndPr/>
          <w:sdtContent>
            <w:p w14:paraId="03C06901" w14:textId="77777777" w:rsidR="00270C4A" w:rsidRPr="002F7EC1" w:rsidRDefault="00270C4A" w:rsidP="009A495A">
              <w:pPr>
                <w:ind w:right="107"/>
                <w:jc w:val="right"/>
                <w:rPr>
                  <w:rFonts w:ascii="Arial" w:hAnsi="Arial" w:cs="Arial"/>
                  <w:sz w:val="24"/>
                  <w:szCs w:val="24"/>
                  <w:lang w:val="en-GB"/>
                </w:rPr>
              </w:pP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 xml:space="preserve">Page </w:t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begin"/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instrText xml:space="preserve"> PAGE </w:instrText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separate"/>
              </w:r>
              <w:r w:rsidR="00C65607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>1</w:t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end"/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 xml:space="preserve"> of </w:t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begin"/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instrText xml:space="preserve"> NUMPAGES  \* Arabic  \* MERGEFORMAT </w:instrText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separate"/>
              </w:r>
              <w:r w:rsidR="00C65607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>3</w:t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end"/>
              </w:r>
            </w:p>
          </w:sdtContent>
        </w:sdt>
      </w:tc>
    </w:tr>
    <w:tr w:rsidR="00270C4A" w14:paraId="74577B44" w14:textId="77777777" w:rsidTr="009A495A">
      <w:trPr>
        <w:trHeight w:val="64"/>
      </w:trPr>
      <w:tc>
        <w:tcPr>
          <w:tcW w:w="2943" w:type="dxa"/>
          <w:vAlign w:val="bottom"/>
        </w:tcPr>
        <w:p w14:paraId="2C663E22" w14:textId="77777777" w:rsidR="00270C4A" w:rsidRPr="00EC4367" w:rsidRDefault="00270C4A" w:rsidP="009A495A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</w:p>
      </w:tc>
      <w:tc>
        <w:tcPr>
          <w:tcW w:w="3544" w:type="dxa"/>
          <w:vAlign w:val="bottom"/>
        </w:tcPr>
        <w:p w14:paraId="696A74D1" w14:textId="77777777" w:rsidR="00270C4A" w:rsidRPr="00DF254D" w:rsidRDefault="00270C4A" w:rsidP="009A495A">
          <w:pPr>
            <w:pStyle w:val="Footer"/>
            <w:jc w:val="cen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 w:rsidRPr="00EC4367"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  <w:t>Uncontrolled when Printed</w:t>
          </w:r>
        </w:p>
      </w:tc>
      <w:tc>
        <w:tcPr>
          <w:tcW w:w="3192" w:type="dxa"/>
          <w:vAlign w:val="bottom"/>
        </w:tcPr>
        <w:p w14:paraId="3410674B" w14:textId="77777777" w:rsidR="00270C4A" w:rsidRPr="00EC4367" w:rsidRDefault="00270C4A" w:rsidP="009A495A">
          <w:pPr>
            <w:pStyle w:val="Footer"/>
            <w:ind w:right="107"/>
            <w:jc w:val="right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</w:p>
      </w:tc>
    </w:tr>
    <w:tr w:rsidR="00270C4A" w14:paraId="41F637F9" w14:textId="77777777" w:rsidTr="009A495A">
      <w:trPr>
        <w:trHeight w:val="64"/>
      </w:trPr>
      <w:tc>
        <w:tcPr>
          <w:tcW w:w="2943" w:type="dxa"/>
          <w:vAlign w:val="bottom"/>
        </w:tcPr>
        <w:p w14:paraId="5B20C36E" w14:textId="77777777" w:rsidR="00270C4A" w:rsidRPr="00EC4367" w:rsidRDefault="00270C4A" w:rsidP="009A495A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8"/>
              <w:szCs w:val="8"/>
            </w:rPr>
          </w:pPr>
          <w:r w:rsidRPr="00EC4367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 xml:space="preserve">Purchaser’s initials: </w:t>
          </w:r>
          <w:r w:rsidRPr="007F7DA5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>_____</w:t>
          </w:r>
        </w:p>
      </w:tc>
      <w:tc>
        <w:tcPr>
          <w:tcW w:w="3544" w:type="dxa"/>
          <w:vAlign w:val="bottom"/>
        </w:tcPr>
        <w:p w14:paraId="12F64A2D" w14:textId="77777777" w:rsidR="00270C4A" w:rsidRPr="008E15E1" w:rsidRDefault="00270C4A" w:rsidP="009A495A">
          <w:pPr>
            <w:pStyle w:val="Footer"/>
            <w:jc w:val="cen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 w:rsidRPr="00DF254D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>See disclosure statement on front page of the Subcontract</w:t>
          </w:r>
        </w:p>
      </w:tc>
      <w:tc>
        <w:tcPr>
          <w:tcW w:w="3192" w:type="dxa"/>
          <w:vAlign w:val="bottom"/>
        </w:tcPr>
        <w:p w14:paraId="0D885374" w14:textId="77777777" w:rsidR="00270C4A" w:rsidRPr="00EC4367" w:rsidRDefault="00270C4A" w:rsidP="009A495A">
          <w:pPr>
            <w:pStyle w:val="Footer"/>
            <w:ind w:right="107"/>
            <w:jc w:val="right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 w:rsidRPr="00EC4367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 xml:space="preserve">Supplier’s initials: </w:t>
          </w:r>
          <w:r w:rsidRPr="007F7DA5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>_____</w:t>
          </w:r>
        </w:p>
      </w:tc>
    </w:tr>
  </w:tbl>
  <w:p w14:paraId="77155DC9" w14:textId="77777777" w:rsidR="00EE5A7E" w:rsidRPr="00225EA8" w:rsidRDefault="00EE5A7E" w:rsidP="00EE5A7E">
    <w:pPr>
      <w:pStyle w:val="Foo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A1B302" w14:textId="77777777" w:rsidR="00DB28A3" w:rsidRDefault="00DB28A3" w:rsidP="0095032B">
      <w:pPr>
        <w:spacing w:after="0" w:line="240" w:lineRule="auto"/>
      </w:pPr>
      <w:r>
        <w:separator/>
      </w:r>
    </w:p>
  </w:footnote>
  <w:footnote w:type="continuationSeparator" w:id="0">
    <w:p w14:paraId="42A1B303" w14:textId="77777777" w:rsidR="00DB28A3" w:rsidRDefault="00DB28A3" w:rsidP="00950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108" w:type="dxa"/>
      <w:tblLook w:val="04A0" w:firstRow="1" w:lastRow="0" w:firstColumn="1" w:lastColumn="0" w:noHBand="0" w:noVBand="1"/>
    </w:tblPr>
    <w:tblGrid>
      <w:gridCol w:w="3071"/>
      <w:gridCol w:w="3071"/>
      <w:gridCol w:w="3214"/>
    </w:tblGrid>
    <w:tr w:rsidR="00E77851" w:rsidRPr="00645D79" w14:paraId="32A28FFD" w14:textId="77777777" w:rsidTr="009A495A">
      <w:trPr>
        <w:trHeight w:val="701"/>
      </w:trPr>
      <w:tc>
        <w:tcPr>
          <w:tcW w:w="3071" w:type="dxa"/>
        </w:tcPr>
        <w:p w14:paraId="19F8668D" w14:textId="77777777" w:rsidR="00E77851" w:rsidRPr="005A12D2" w:rsidRDefault="00E77851" w:rsidP="009A495A">
          <w:pPr>
            <w:tabs>
              <w:tab w:val="center" w:pos="4320"/>
            </w:tabs>
            <w:ind w:left="-108"/>
            <w:rPr>
              <w:rFonts w:cs="Arial"/>
              <w:color w:val="000000"/>
              <w:sz w:val="16"/>
              <w:szCs w:val="16"/>
              <w:highlight w:val="yellow"/>
              <w:lang w:val="en-GB"/>
            </w:rPr>
          </w:pPr>
          <w:r w:rsidRPr="005A12D2">
            <w:rPr>
              <w:rFonts w:cs="Arial"/>
              <w:noProof/>
              <w:color w:val="000000"/>
              <w:sz w:val="16"/>
              <w:szCs w:val="16"/>
              <w:lang w:val="en-CA" w:eastAsia="en-CA"/>
            </w:rPr>
            <w:drawing>
              <wp:inline distT="0" distB="0" distL="0" distR="0" wp14:anchorId="217AACF0" wp14:editId="7A49265C">
                <wp:extent cx="1494790" cy="363220"/>
                <wp:effectExtent l="0" t="0" r="0" b="0"/>
                <wp:docPr id="3" name="Picture 3" descr="Seaspan_VanShip_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aspan_VanShip_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4790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14:paraId="6982DD00" w14:textId="5ED3435A" w:rsidR="00E77851" w:rsidRDefault="00E063D3" w:rsidP="009A495A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jc w:val="center"/>
            <w:rPr>
              <w:rFonts w:ascii="Arial" w:hAnsi="Arial" w:cs="Arial"/>
              <w:color w:val="808080"/>
              <w:sz w:val="14"/>
              <w:szCs w:val="14"/>
              <w:lang w:val="en-GB"/>
            </w:rPr>
          </w:pPr>
          <w:r w:rsidRPr="00E063D3">
            <w:rPr>
              <w:rFonts w:ascii="Arial" w:hAnsi="Arial" w:cs="Arial"/>
              <w:sz w:val="14"/>
              <w:szCs w:val="14"/>
              <w:lang w:val="fr-FR"/>
            </w:rPr>
            <w:t xml:space="preserve">Material and </w:t>
          </w:r>
          <w:proofErr w:type="spellStart"/>
          <w:r w:rsidRPr="00E063D3">
            <w:rPr>
              <w:rFonts w:ascii="Arial" w:hAnsi="Arial" w:cs="Arial"/>
              <w:sz w:val="14"/>
              <w:szCs w:val="14"/>
              <w:lang w:val="fr-FR"/>
            </w:rPr>
            <w:t>Provisioning</w:t>
          </w:r>
          <w:proofErr w:type="spellEnd"/>
          <w:r w:rsidRPr="00E063D3">
            <w:rPr>
              <w:rFonts w:ascii="Arial" w:hAnsi="Arial" w:cs="Arial"/>
              <w:sz w:val="14"/>
              <w:szCs w:val="14"/>
              <w:lang w:val="fr-FR"/>
            </w:rPr>
            <w:t xml:space="preserve"> List</w:t>
          </w:r>
          <w:r w:rsidR="00E77851">
            <w:rPr>
              <w:rFonts w:ascii="Arial" w:hAnsi="Arial" w:cs="Arial"/>
              <w:sz w:val="14"/>
              <w:szCs w:val="14"/>
              <w:lang w:val="fr-FR"/>
            </w:rPr>
            <w:t xml:space="preserve">, </w:t>
          </w:r>
          <w:proofErr w:type="spellStart"/>
          <w:r w:rsidR="00E77851">
            <w:rPr>
              <w:rFonts w:ascii="Arial" w:hAnsi="Arial" w:cs="Arial"/>
              <w:sz w:val="14"/>
              <w:szCs w:val="14"/>
              <w:lang w:val="fr-FR"/>
            </w:rPr>
            <w:t>Rev</w:t>
          </w:r>
          <w:proofErr w:type="spellEnd"/>
          <w:r w:rsidR="00E77851">
            <w:rPr>
              <w:rFonts w:ascii="Arial" w:hAnsi="Arial" w:cs="Arial"/>
              <w:sz w:val="14"/>
              <w:szCs w:val="14"/>
              <w:lang w:val="fr-FR"/>
            </w:rPr>
            <w:t xml:space="preserve"> 0</w:t>
          </w:r>
        </w:p>
        <w:p w14:paraId="5C654887" w14:textId="77777777" w:rsidR="00E77851" w:rsidRPr="001D06BE" w:rsidRDefault="00E77851" w:rsidP="009A495A">
          <w:pPr>
            <w:jc w:val="center"/>
            <w:rPr>
              <w:rFonts w:ascii="Arial" w:hAnsi="Arial" w:cs="Arial"/>
              <w:sz w:val="14"/>
              <w:szCs w:val="14"/>
              <w:lang w:val="en-GB"/>
            </w:rPr>
          </w:pPr>
        </w:p>
      </w:tc>
      <w:tc>
        <w:tcPr>
          <w:tcW w:w="3214" w:type="dxa"/>
        </w:tcPr>
        <w:p w14:paraId="349C42BA" w14:textId="7B31BF40" w:rsidR="00E77851" w:rsidRPr="00645D79" w:rsidRDefault="00E77851" w:rsidP="009A495A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  <w:r w:rsidRPr="00645D79">
            <w:rPr>
              <w:rFonts w:ascii="Arial" w:hAnsi="Arial" w:cs="Arial"/>
              <w:sz w:val="14"/>
              <w:szCs w:val="14"/>
              <w:lang w:val="fr-FR"/>
            </w:rPr>
            <w:t>Document #</w:t>
          </w:r>
          <w:r w:rsidRPr="00645D79">
            <w:rPr>
              <w:rFonts w:ascii="Arial" w:hAnsi="Arial" w:cs="Arial"/>
              <w:noProof/>
              <w:sz w:val="14"/>
              <w:szCs w:val="14"/>
              <w:lang w:val="fr-FR"/>
            </w:rPr>
            <w:t xml:space="preserve">: </w:t>
          </w:r>
          <w:r w:rsidRPr="0077081C">
            <w:rPr>
              <w:rFonts w:ascii="Arial" w:hAnsi="Arial" w:cs="Arial"/>
              <w:sz w:val="14"/>
              <w:szCs w:val="14"/>
              <w:lang w:val="fr-FR"/>
            </w:rPr>
            <w:t>VSY-A08.22-0</w:t>
          </w:r>
          <w:r w:rsidR="00E063D3">
            <w:rPr>
              <w:rFonts w:ascii="Arial" w:hAnsi="Arial" w:cs="Arial"/>
              <w:sz w:val="14"/>
              <w:szCs w:val="14"/>
              <w:lang w:val="fr-FR"/>
            </w:rPr>
            <w:t>171</w:t>
          </w:r>
        </w:p>
        <w:p w14:paraId="69B8B1AF" w14:textId="77777777" w:rsidR="00E77851" w:rsidRPr="00645D79" w:rsidRDefault="00E77851" w:rsidP="009A495A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  <w:r w:rsidRPr="00645D79">
            <w:rPr>
              <w:rFonts w:ascii="Arial" w:hAnsi="Arial" w:cs="Arial"/>
              <w:sz w:val="14"/>
              <w:szCs w:val="14"/>
              <w:lang w:val="fr-FR"/>
            </w:rPr>
            <w:t>Agreement #</w:t>
          </w:r>
          <w:r w:rsidRPr="00645D79">
            <w:rPr>
              <w:rFonts w:ascii="Arial" w:hAnsi="Arial" w:cs="Arial"/>
              <w:noProof/>
              <w:sz w:val="14"/>
              <w:szCs w:val="14"/>
              <w:lang w:val="fr-FR"/>
            </w:rPr>
            <w:t xml:space="preserve">: </w:t>
          </w:r>
          <w:r w:rsidRPr="00645D79">
            <w:rPr>
              <w:rFonts w:ascii="Arial" w:hAnsi="Arial" w:cs="Arial"/>
              <w:sz w:val="14"/>
              <w:szCs w:val="14"/>
              <w:highlight w:val="yellow"/>
              <w:lang w:val="fr-FR"/>
            </w:rPr>
            <w:t>[* insert Agreement #]</w:t>
          </w:r>
        </w:p>
        <w:p w14:paraId="6D8577CA" w14:textId="77777777" w:rsidR="00E77851" w:rsidRPr="00645D79" w:rsidRDefault="00E77851" w:rsidP="009A495A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</w:p>
        <w:p w14:paraId="34516BD5" w14:textId="77777777" w:rsidR="00E77851" w:rsidRPr="00645D79" w:rsidRDefault="00E77851" w:rsidP="009A495A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  <w:r w:rsidRPr="00645D79">
            <w:rPr>
              <w:rFonts w:ascii="Arial" w:hAnsi="Arial" w:cs="Arial"/>
              <w:b/>
              <w:noProof/>
              <w:sz w:val="16"/>
              <w:szCs w:val="16"/>
              <w:lang w:val="fr-FR"/>
            </w:rPr>
            <w:t>NOT PROTECTIVELY MARKED</w:t>
          </w:r>
        </w:p>
      </w:tc>
    </w:tr>
  </w:tbl>
  <w:p w14:paraId="42A1B30B" w14:textId="77777777" w:rsidR="009524D3" w:rsidRPr="00A76278" w:rsidRDefault="009524D3" w:rsidP="004A523F">
    <w:pPr>
      <w:pStyle w:val="Header"/>
      <w:tabs>
        <w:tab w:val="clear" w:pos="9360"/>
        <w:tab w:val="right" w:pos="12474"/>
        <w:tab w:val="right" w:pos="12758"/>
      </w:tabs>
      <w:ind w:right="486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523C67"/>
    <w:multiLevelType w:val="multilevel"/>
    <w:tmpl w:val="29B43B18"/>
    <w:lvl w:ilvl="0">
      <w:start w:val="1"/>
      <w:numFmt w:val="decimal"/>
      <w:pStyle w:val="Body1"/>
      <w:lvlText w:val="%1.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1">
      <w:start w:val="1"/>
      <w:numFmt w:val="decimal"/>
      <w:pStyle w:val="Body2"/>
      <w:lvlText w:val="%1.%2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2">
      <w:start w:val="1"/>
      <w:numFmt w:val="decimal"/>
      <w:pStyle w:val="Body3"/>
      <w:lvlText w:val="%1.%2.%3"/>
      <w:lvlJc w:val="left"/>
      <w:pPr>
        <w:tabs>
          <w:tab w:val="num" w:pos="1701"/>
        </w:tabs>
        <w:ind w:left="1701" w:hanging="851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3">
      <w:start w:val="1"/>
      <w:numFmt w:val="decimal"/>
      <w:pStyle w:val="Body4"/>
      <w:lvlText w:val="%1.%2.%3.%4"/>
      <w:lvlJc w:val="left"/>
      <w:pPr>
        <w:tabs>
          <w:tab w:val="num" w:pos="2551"/>
        </w:tabs>
        <w:ind w:left="2551" w:hanging="850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4">
      <w:start w:val="1"/>
      <w:numFmt w:val="lowerRoman"/>
      <w:pStyle w:val="Body5"/>
      <w:lvlText w:val="(%5)"/>
      <w:lvlJc w:val="left"/>
      <w:pPr>
        <w:tabs>
          <w:tab w:val="num" w:pos="3402"/>
        </w:tabs>
        <w:ind w:left="3402" w:hanging="851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5">
      <w:start w:val="1"/>
      <w:numFmt w:val="decimal"/>
      <w:pStyle w:val="Body6"/>
      <w:lvlText w:val="(%6)"/>
      <w:lvlJc w:val="left"/>
      <w:pPr>
        <w:tabs>
          <w:tab w:val="num" w:pos="4252"/>
        </w:tabs>
        <w:ind w:left="4252" w:hanging="850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6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7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8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</w:abstractNum>
  <w:abstractNum w:abstractNumId="1">
    <w:nsid w:val="085E2D3D"/>
    <w:multiLevelType w:val="hybridMultilevel"/>
    <w:tmpl w:val="7C7E90DA"/>
    <w:lvl w:ilvl="0" w:tplc="10090001">
      <w:start w:val="1"/>
      <w:numFmt w:val="bullet"/>
      <w:lvlText w:val=""/>
      <w:lvlJc w:val="left"/>
      <w:pPr>
        <w:ind w:left="2697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3417" w:hanging="360"/>
      </w:pPr>
    </w:lvl>
    <w:lvl w:ilvl="2" w:tplc="1009001B" w:tentative="1">
      <w:start w:val="1"/>
      <w:numFmt w:val="lowerRoman"/>
      <w:lvlText w:val="%3."/>
      <w:lvlJc w:val="right"/>
      <w:pPr>
        <w:ind w:left="4137" w:hanging="180"/>
      </w:pPr>
    </w:lvl>
    <w:lvl w:ilvl="3" w:tplc="1009000F" w:tentative="1">
      <w:start w:val="1"/>
      <w:numFmt w:val="decimal"/>
      <w:lvlText w:val="%4."/>
      <w:lvlJc w:val="left"/>
      <w:pPr>
        <w:ind w:left="4857" w:hanging="360"/>
      </w:pPr>
    </w:lvl>
    <w:lvl w:ilvl="4" w:tplc="10090019" w:tentative="1">
      <w:start w:val="1"/>
      <w:numFmt w:val="lowerLetter"/>
      <w:lvlText w:val="%5."/>
      <w:lvlJc w:val="left"/>
      <w:pPr>
        <w:ind w:left="5577" w:hanging="360"/>
      </w:pPr>
    </w:lvl>
    <w:lvl w:ilvl="5" w:tplc="1009001B" w:tentative="1">
      <w:start w:val="1"/>
      <w:numFmt w:val="lowerRoman"/>
      <w:lvlText w:val="%6."/>
      <w:lvlJc w:val="right"/>
      <w:pPr>
        <w:ind w:left="6297" w:hanging="180"/>
      </w:pPr>
    </w:lvl>
    <w:lvl w:ilvl="6" w:tplc="1009000F" w:tentative="1">
      <w:start w:val="1"/>
      <w:numFmt w:val="decimal"/>
      <w:lvlText w:val="%7."/>
      <w:lvlJc w:val="left"/>
      <w:pPr>
        <w:ind w:left="7017" w:hanging="360"/>
      </w:pPr>
    </w:lvl>
    <w:lvl w:ilvl="7" w:tplc="10090019" w:tentative="1">
      <w:start w:val="1"/>
      <w:numFmt w:val="lowerLetter"/>
      <w:lvlText w:val="%8."/>
      <w:lvlJc w:val="left"/>
      <w:pPr>
        <w:ind w:left="7737" w:hanging="360"/>
      </w:pPr>
    </w:lvl>
    <w:lvl w:ilvl="8" w:tplc="1009001B" w:tentative="1">
      <w:start w:val="1"/>
      <w:numFmt w:val="lowerRoman"/>
      <w:lvlText w:val="%9."/>
      <w:lvlJc w:val="right"/>
      <w:pPr>
        <w:ind w:left="8457" w:hanging="180"/>
      </w:pPr>
    </w:lvl>
  </w:abstractNum>
  <w:abstractNum w:abstractNumId="2">
    <w:nsid w:val="1F4F4FA4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3355435"/>
    <w:multiLevelType w:val="hybridMultilevel"/>
    <w:tmpl w:val="77AA4C7E"/>
    <w:lvl w:ilvl="0" w:tplc="10090019">
      <w:start w:val="1"/>
      <w:numFmt w:val="lowerLetter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3BF0538"/>
    <w:multiLevelType w:val="multilevel"/>
    <w:tmpl w:val="02584600"/>
    <w:lvl w:ilvl="0">
      <w:start w:val="1"/>
      <w:numFmt w:val="decimal"/>
      <w:pStyle w:val="T1Part1"/>
      <w:lvlText w:val="PART %1"/>
      <w:lvlJc w:val="left"/>
      <w:pPr>
        <w:ind w:left="360" w:hanging="36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pStyle w:val="T2Para11"/>
      <w:lvlText w:val="%1.%2"/>
      <w:lvlJc w:val="left"/>
      <w:pPr>
        <w:ind w:left="1004" w:hanging="72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0"/>
        <w:u w:val="none"/>
        <w:vertAlign w:val="baseline"/>
      </w:rPr>
    </w:lvl>
    <w:lvl w:ilvl="2">
      <w:start w:val="1"/>
      <w:numFmt w:val="decimal"/>
      <w:pStyle w:val="T1Part1"/>
      <w:lvlText w:val="%1.%2.%3"/>
      <w:lvlJc w:val="left"/>
      <w:pPr>
        <w:ind w:left="3658" w:hanging="680"/>
      </w:pPr>
      <w:rPr>
        <w:rFonts w:hint="default"/>
        <w:b/>
        <w:i w:val="0"/>
        <w:color w:val="auto"/>
      </w:rPr>
    </w:lvl>
    <w:lvl w:ilvl="3">
      <w:start w:val="1"/>
      <w:numFmt w:val="decimal"/>
      <w:pStyle w:val="T2Para11"/>
      <w:suff w:val="space"/>
      <w:lvlText w:val="%1.%2.%3.%4"/>
      <w:lvlJc w:val="left"/>
      <w:pPr>
        <w:ind w:left="1107" w:hanging="68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ind w:left="1800" w:hanging="11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5">
      <w:start w:val="1"/>
      <w:numFmt w:val="decimal"/>
      <w:lvlText w:val="%1.%2.%3.%4.%5.%6"/>
      <w:lvlJc w:val="left"/>
      <w:pPr>
        <w:ind w:left="2160" w:hanging="10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25601748"/>
    <w:multiLevelType w:val="hybridMultilevel"/>
    <w:tmpl w:val="CDE20694"/>
    <w:lvl w:ilvl="0" w:tplc="B89CDCAE">
      <w:start w:val="1"/>
      <w:numFmt w:val="decimal"/>
      <w:pStyle w:val="SACCnumberedlevel1"/>
      <w:lvlText w:val="%1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1" w:tplc="99E43328">
      <w:start w:val="1"/>
      <w:numFmt w:val="lowerLetter"/>
      <w:lvlText w:val="%2."/>
      <w:lvlJc w:val="left"/>
      <w:pPr>
        <w:ind w:left="2007" w:hanging="360"/>
      </w:pPr>
    </w:lvl>
    <w:lvl w:ilvl="2" w:tplc="139CA4C6" w:tentative="1">
      <w:start w:val="1"/>
      <w:numFmt w:val="lowerRoman"/>
      <w:lvlText w:val="%3."/>
      <w:lvlJc w:val="right"/>
      <w:pPr>
        <w:ind w:left="2727" w:hanging="180"/>
      </w:pPr>
    </w:lvl>
    <w:lvl w:ilvl="3" w:tplc="E384D382" w:tentative="1">
      <w:start w:val="1"/>
      <w:numFmt w:val="decimal"/>
      <w:lvlText w:val="%4."/>
      <w:lvlJc w:val="left"/>
      <w:pPr>
        <w:ind w:left="3447" w:hanging="360"/>
      </w:pPr>
    </w:lvl>
    <w:lvl w:ilvl="4" w:tplc="B958F314" w:tentative="1">
      <w:start w:val="1"/>
      <w:numFmt w:val="lowerLetter"/>
      <w:lvlText w:val="%5."/>
      <w:lvlJc w:val="left"/>
      <w:pPr>
        <w:ind w:left="4167" w:hanging="360"/>
      </w:pPr>
    </w:lvl>
    <w:lvl w:ilvl="5" w:tplc="0090EB26" w:tentative="1">
      <w:start w:val="1"/>
      <w:numFmt w:val="lowerRoman"/>
      <w:lvlText w:val="%6."/>
      <w:lvlJc w:val="right"/>
      <w:pPr>
        <w:ind w:left="4887" w:hanging="180"/>
      </w:pPr>
    </w:lvl>
    <w:lvl w:ilvl="6" w:tplc="BE94A36E" w:tentative="1">
      <w:start w:val="1"/>
      <w:numFmt w:val="decimal"/>
      <w:lvlText w:val="%7."/>
      <w:lvlJc w:val="left"/>
      <w:pPr>
        <w:ind w:left="5607" w:hanging="360"/>
      </w:pPr>
    </w:lvl>
    <w:lvl w:ilvl="7" w:tplc="322AC50C" w:tentative="1">
      <w:start w:val="1"/>
      <w:numFmt w:val="lowerLetter"/>
      <w:lvlText w:val="%8."/>
      <w:lvlJc w:val="left"/>
      <w:pPr>
        <w:ind w:left="6327" w:hanging="360"/>
      </w:pPr>
    </w:lvl>
    <w:lvl w:ilvl="8" w:tplc="E1D8A05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59A0CAE"/>
    <w:multiLevelType w:val="hybridMultilevel"/>
    <w:tmpl w:val="5AFE4876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5BE7685"/>
    <w:multiLevelType w:val="singleLevel"/>
    <w:tmpl w:val="32B22CB6"/>
    <w:lvl w:ilvl="0">
      <w:start w:val="1"/>
      <w:numFmt w:val="lowerLetter"/>
      <w:pStyle w:val="spara"/>
      <w:lvlText w:val="%1."/>
      <w:lvlJc w:val="left"/>
      <w:pPr>
        <w:tabs>
          <w:tab w:val="num" w:pos="1843"/>
        </w:tabs>
        <w:ind w:left="1843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">
    <w:nsid w:val="53F77C63"/>
    <w:multiLevelType w:val="hybridMultilevel"/>
    <w:tmpl w:val="55922754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11362AD"/>
    <w:multiLevelType w:val="hybridMultilevel"/>
    <w:tmpl w:val="841218E2"/>
    <w:lvl w:ilvl="0" w:tplc="1009001B">
      <w:start w:val="1"/>
      <w:numFmt w:val="lowerRoman"/>
      <w:lvlText w:val="%1."/>
      <w:lvlJc w:val="right"/>
      <w:pPr>
        <w:ind w:left="2697" w:hanging="360"/>
      </w:pPr>
    </w:lvl>
    <w:lvl w:ilvl="1" w:tplc="10090019" w:tentative="1">
      <w:start w:val="1"/>
      <w:numFmt w:val="lowerLetter"/>
      <w:lvlText w:val="%2."/>
      <w:lvlJc w:val="left"/>
      <w:pPr>
        <w:ind w:left="3417" w:hanging="360"/>
      </w:pPr>
    </w:lvl>
    <w:lvl w:ilvl="2" w:tplc="1009001B" w:tentative="1">
      <w:start w:val="1"/>
      <w:numFmt w:val="lowerRoman"/>
      <w:lvlText w:val="%3."/>
      <w:lvlJc w:val="right"/>
      <w:pPr>
        <w:ind w:left="4137" w:hanging="180"/>
      </w:pPr>
    </w:lvl>
    <w:lvl w:ilvl="3" w:tplc="1009000F" w:tentative="1">
      <w:start w:val="1"/>
      <w:numFmt w:val="decimal"/>
      <w:lvlText w:val="%4."/>
      <w:lvlJc w:val="left"/>
      <w:pPr>
        <w:ind w:left="4857" w:hanging="360"/>
      </w:pPr>
    </w:lvl>
    <w:lvl w:ilvl="4" w:tplc="10090019" w:tentative="1">
      <w:start w:val="1"/>
      <w:numFmt w:val="lowerLetter"/>
      <w:lvlText w:val="%5."/>
      <w:lvlJc w:val="left"/>
      <w:pPr>
        <w:ind w:left="5577" w:hanging="360"/>
      </w:pPr>
    </w:lvl>
    <w:lvl w:ilvl="5" w:tplc="1009001B" w:tentative="1">
      <w:start w:val="1"/>
      <w:numFmt w:val="lowerRoman"/>
      <w:lvlText w:val="%6."/>
      <w:lvlJc w:val="right"/>
      <w:pPr>
        <w:ind w:left="6297" w:hanging="180"/>
      </w:pPr>
    </w:lvl>
    <w:lvl w:ilvl="6" w:tplc="1009000F" w:tentative="1">
      <w:start w:val="1"/>
      <w:numFmt w:val="decimal"/>
      <w:lvlText w:val="%7."/>
      <w:lvlJc w:val="left"/>
      <w:pPr>
        <w:ind w:left="7017" w:hanging="360"/>
      </w:pPr>
    </w:lvl>
    <w:lvl w:ilvl="7" w:tplc="10090019" w:tentative="1">
      <w:start w:val="1"/>
      <w:numFmt w:val="lowerLetter"/>
      <w:lvlText w:val="%8."/>
      <w:lvlJc w:val="left"/>
      <w:pPr>
        <w:ind w:left="7737" w:hanging="360"/>
      </w:pPr>
    </w:lvl>
    <w:lvl w:ilvl="8" w:tplc="1009001B" w:tentative="1">
      <w:start w:val="1"/>
      <w:numFmt w:val="lowerRoman"/>
      <w:lvlText w:val="%9."/>
      <w:lvlJc w:val="right"/>
      <w:pPr>
        <w:ind w:left="8457" w:hanging="180"/>
      </w:pPr>
    </w:lvl>
  </w:abstractNum>
  <w:abstractNum w:abstractNumId="10">
    <w:nsid w:val="634E71C0"/>
    <w:multiLevelType w:val="hybridMultilevel"/>
    <w:tmpl w:val="53BA86E0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56340B"/>
    <w:multiLevelType w:val="hybridMultilevel"/>
    <w:tmpl w:val="794E3494"/>
    <w:lvl w:ilvl="0" w:tplc="10090019">
      <w:start w:val="1"/>
      <w:numFmt w:val="lowerLetter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5F65E73"/>
    <w:multiLevelType w:val="hybridMultilevel"/>
    <w:tmpl w:val="59F45BBC"/>
    <w:lvl w:ilvl="0" w:tplc="8CBEDE9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AB265EA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4BA1E66">
      <w:start w:val="1"/>
      <w:numFmt w:val="bullet"/>
      <w:pStyle w:val="TextL3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6D0BA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9D6A31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6A25C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C0265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E56ACAB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41C6B23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661C11FE"/>
    <w:multiLevelType w:val="multilevel"/>
    <w:tmpl w:val="940AF062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  <w:b/>
        <w:i w:val="0"/>
      </w:rPr>
    </w:lvl>
    <w:lvl w:ilvl="1">
      <w:start w:val="1"/>
      <w:numFmt w:val="decimal"/>
      <w:pStyle w:val="Style1"/>
      <w:lvlText w:val="%1.%2"/>
      <w:lvlJc w:val="left"/>
      <w:pPr>
        <w:ind w:left="1144" w:hanging="576"/>
      </w:pPr>
      <w:rPr>
        <w:rFonts w:cs="Times New Roman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474" w:hanging="680"/>
      </w:pPr>
      <w:rPr>
        <w:rFonts w:cs="Times New Roman"/>
        <w:b w:val="0"/>
        <w:caps w:val="0"/>
      </w:rPr>
    </w:lvl>
    <w:lvl w:ilvl="4">
      <w:start w:val="1"/>
      <w:numFmt w:val="lowerRoman"/>
      <w:lvlText w:val="%5."/>
      <w:lvlJc w:val="right"/>
      <w:pPr>
        <w:tabs>
          <w:tab w:val="num" w:pos="1474"/>
        </w:tabs>
        <w:ind w:left="1701" w:hanging="227"/>
      </w:pPr>
      <w:rPr>
        <w:rFonts w:cs="Times New Roman"/>
      </w:rPr>
    </w:lvl>
    <w:lvl w:ilvl="5">
      <w:start w:val="1"/>
      <w:numFmt w:val="bullet"/>
      <w:lvlText w:val=""/>
      <w:lvlJc w:val="left"/>
      <w:pPr>
        <w:ind w:left="1152" w:hanging="1152"/>
      </w:pPr>
      <w:rPr>
        <w:rFonts w:ascii="Wingdings" w:hAnsi="Wingdings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4">
    <w:nsid w:val="6A017FE9"/>
    <w:multiLevelType w:val="hybridMultilevel"/>
    <w:tmpl w:val="53BA86E0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131339E"/>
    <w:multiLevelType w:val="hybridMultilevel"/>
    <w:tmpl w:val="F3860A30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2B674A1"/>
    <w:multiLevelType w:val="hybridMultilevel"/>
    <w:tmpl w:val="841218E2"/>
    <w:lvl w:ilvl="0" w:tplc="1009001B">
      <w:start w:val="1"/>
      <w:numFmt w:val="lowerRoman"/>
      <w:lvlText w:val="%1."/>
      <w:lvlJc w:val="right"/>
      <w:pPr>
        <w:ind w:left="2697" w:hanging="360"/>
      </w:pPr>
    </w:lvl>
    <w:lvl w:ilvl="1" w:tplc="10090019" w:tentative="1">
      <w:start w:val="1"/>
      <w:numFmt w:val="lowerLetter"/>
      <w:lvlText w:val="%2."/>
      <w:lvlJc w:val="left"/>
      <w:pPr>
        <w:ind w:left="3417" w:hanging="360"/>
      </w:pPr>
    </w:lvl>
    <w:lvl w:ilvl="2" w:tplc="1009001B" w:tentative="1">
      <w:start w:val="1"/>
      <w:numFmt w:val="lowerRoman"/>
      <w:lvlText w:val="%3."/>
      <w:lvlJc w:val="right"/>
      <w:pPr>
        <w:ind w:left="4137" w:hanging="180"/>
      </w:pPr>
    </w:lvl>
    <w:lvl w:ilvl="3" w:tplc="1009000F" w:tentative="1">
      <w:start w:val="1"/>
      <w:numFmt w:val="decimal"/>
      <w:lvlText w:val="%4."/>
      <w:lvlJc w:val="left"/>
      <w:pPr>
        <w:ind w:left="4857" w:hanging="360"/>
      </w:pPr>
    </w:lvl>
    <w:lvl w:ilvl="4" w:tplc="10090019" w:tentative="1">
      <w:start w:val="1"/>
      <w:numFmt w:val="lowerLetter"/>
      <w:lvlText w:val="%5."/>
      <w:lvlJc w:val="left"/>
      <w:pPr>
        <w:ind w:left="5577" w:hanging="360"/>
      </w:pPr>
    </w:lvl>
    <w:lvl w:ilvl="5" w:tplc="1009001B" w:tentative="1">
      <w:start w:val="1"/>
      <w:numFmt w:val="lowerRoman"/>
      <w:lvlText w:val="%6."/>
      <w:lvlJc w:val="right"/>
      <w:pPr>
        <w:ind w:left="6297" w:hanging="180"/>
      </w:pPr>
    </w:lvl>
    <w:lvl w:ilvl="6" w:tplc="1009000F" w:tentative="1">
      <w:start w:val="1"/>
      <w:numFmt w:val="decimal"/>
      <w:lvlText w:val="%7."/>
      <w:lvlJc w:val="left"/>
      <w:pPr>
        <w:ind w:left="7017" w:hanging="360"/>
      </w:pPr>
    </w:lvl>
    <w:lvl w:ilvl="7" w:tplc="10090019" w:tentative="1">
      <w:start w:val="1"/>
      <w:numFmt w:val="lowerLetter"/>
      <w:lvlText w:val="%8."/>
      <w:lvlJc w:val="left"/>
      <w:pPr>
        <w:ind w:left="7737" w:hanging="360"/>
      </w:pPr>
    </w:lvl>
    <w:lvl w:ilvl="8" w:tplc="1009001B" w:tentative="1">
      <w:start w:val="1"/>
      <w:numFmt w:val="lowerRoman"/>
      <w:lvlText w:val="%9."/>
      <w:lvlJc w:val="right"/>
      <w:pPr>
        <w:ind w:left="8457" w:hanging="180"/>
      </w:pPr>
    </w:lvl>
  </w:abstractNum>
  <w:abstractNum w:abstractNumId="17">
    <w:nsid w:val="75C43E32"/>
    <w:multiLevelType w:val="hybridMultilevel"/>
    <w:tmpl w:val="7ED88368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BE973D6"/>
    <w:multiLevelType w:val="hybridMultilevel"/>
    <w:tmpl w:val="5E2AD61A"/>
    <w:lvl w:ilvl="0" w:tplc="1009000F">
      <w:start w:val="1"/>
      <w:numFmt w:val="decimal"/>
      <w:lvlText w:val="%1."/>
      <w:lvlJc w:val="left"/>
      <w:pPr>
        <w:ind w:left="1077" w:hanging="360"/>
      </w:pPr>
    </w:lvl>
    <w:lvl w:ilvl="1" w:tplc="10090019">
      <w:start w:val="1"/>
      <w:numFmt w:val="lowerLetter"/>
      <w:lvlText w:val="%2."/>
      <w:lvlJc w:val="left"/>
      <w:pPr>
        <w:ind w:left="1797" w:hanging="360"/>
      </w:pPr>
    </w:lvl>
    <w:lvl w:ilvl="2" w:tplc="1009001B">
      <w:start w:val="1"/>
      <w:numFmt w:val="lowerRoman"/>
      <w:lvlText w:val="%3."/>
      <w:lvlJc w:val="right"/>
      <w:pPr>
        <w:ind w:left="2517" w:hanging="180"/>
      </w:pPr>
    </w:lvl>
    <w:lvl w:ilvl="3" w:tplc="1009000F" w:tentative="1">
      <w:start w:val="1"/>
      <w:numFmt w:val="decimal"/>
      <w:lvlText w:val="%4."/>
      <w:lvlJc w:val="left"/>
      <w:pPr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>
    <w:nsid w:val="7E420B14"/>
    <w:multiLevelType w:val="hybridMultilevel"/>
    <w:tmpl w:val="45DEAAEC"/>
    <w:lvl w:ilvl="0" w:tplc="10090019">
      <w:start w:val="1"/>
      <w:numFmt w:val="lowerLetter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7E4D1E75"/>
    <w:multiLevelType w:val="hybridMultilevel"/>
    <w:tmpl w:val="278A338A"/>
    <w:lvl w:ilvl="0" w:tplc="10090019">
      <w:start w:val="1"/>
      <w:numFmt w:val="lowerLetter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13"/>
  </w:num>
  <w:num w:numId="3">
    <w:abstractNumId w:val="5"/>
  </w:num>
  <w:num w:numId="4">
    <w:abstractNumId w:val="12"/>
  </w:num>
  <w:num w:numId="5">
    <w:abstractNumId w:val="0"/>
  </w:num>
  <w:num w:numId="6">
    <w:abstractNumId w:val="7"/>
  </w:num>
  <w:num w:numId="7">
    <w:abstractNumId w:val="2"/>
  </w:num>
  <w:num w:numId="8">
    <w:abstractNumId w:val="10"/>
  </w:num>
  <w:num w:numId="9">
    <w:abstractNumId w:val="18"/>
  </w:num>
  <w:num w:numId="10">
    <w:abstractNumId w:val="14"/>
  </w:num>
  <w:num w:numId="11">
    <w:abstractNumId w:val="9"/>
  </w:num>
  <w:num w:numId="12">
    <w:abstractNumId w:val="11"/>
  </w:num>
  <w:num w:numId="13">
    <w:abstractNumId w:val="1"/>
  </w:num>
  <w:num w:numId="14">
    <w:abstractNumId w:val="16"/>
  </w:num>
  <w:num w:numId="15">
    <w:abstractNumId w:val="17"/>
  </w:num>
  <w:num w:numId="16">
    <w:abstractNumId w:val="20"/>
  </w:num>
  <w:num w:numId="17">
    <w:abstractNumId w:val="3"/>
  </w:num>
  <w:num w:numId="18">
    <w:abstractNumId w:val="8"/>
  </w:num>
  <w:num w:numId="19">
    <w:abstractNumId w:val="19"/>
  </w:num>
  <w:num w:numId="20">
    <w:abstractNumId w:val="15"/>
  </w:num>
  <w:num w:numId="21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32B"/>
    <w:rsid w:val="00004523"/>
    <w:rsid w:val="00022EDD"/>
    <w:rsid w:val="000245E7"/>
    <w:rsid w:val="00033D33"/>
    <w:rsid w:val="00046FC3"/>
    <w:rsid w:val="00047215"/>
    <w:rsid w:val="000626EC"/>
    <w:rsid w:val="000714E6"/>
    <w:rsid w:val="00073F18"/>
    <w:rsid w:val="00092D1C"/>
    <w:rsid w:val="000A6EE3"/>
    <w:rsid w:val="000B7196"/>
    <w:rsid w:val="000B7607"/>
    <w:rsid w:val="000C02D6"/>
    <w:rsid w:val="000C26CE"/>
    <w:rsid w:val="000C343C"/>
    <w:rsid w:val="000E13E5"/>
    <w:rsid w:val="000E2186"/>
    <w:rsid w:val="000F2FD3"/>
    <w:rsid w:val="00102D76"/>
    <w:rsid w:val="00111DE6"/>
    <w:rsid w:val="00112ED4"/>
    <w:rsid w:val="0011531C"/>
    <w:rsid w:val="00121278"/>
    <w:rsid w:val="001255E9"/>
    <w:rsid w:val="001334E3"/>
    <w:rsid w:val="00133FF5"/>
    <w:rsid w:val="001342B2"/>
    <w:rsid w:val="00146900"/>
    <w:rsid w:val="0014742D"/>
    <w:rsid w:val="00151CC5"/>
    <w:rsid w:val="00171302"/>
    <w:rsid w:val="00185136"/>
    <w:rsid w:val="001921CF"/>
    <w:rsid w:val="001B67D4"/>
    <w:rsid w:val="001C1EE2"/>
    <w:rsid w:val="001C260C"/>
    <w:rsid w:val="001C4487"/>
    <w:rsid w:val="001D128D"/>
    <w:rsid w:val="001E1F49"/>
    <w:rsid w:val="001F4404"/>
    <w:rsid w:val="001F52AF"/>
    <w:rsid w:val="00207728"/>
    <w:rsid w:val="00211BFB"/>
    <w:rsid w:val="00216036"/>
    <w:rsid w:val="002161F5"/>
    <w:rsid w:val="00230E3D"/>
    <w:rsid w:val="00232780"/>
    <w:rsid w:val="00232D6E"/>
    <w:rsid w:val="002512D9"/>
    <w:rsid w:val="0025368F"/>
    <w:rsid w:val="00262B0E"/>
    <w:rsid w:val="00270C4A"/>
    <w:rsid w:val="0029119C"/>
    <w:rsid w:val="002A2E5E"/>
    <w:rsid w:val="002A4D78"/>
    <w:rsid w:val="002B6B3F"/>
    <w:rsid w:val="002B6C2A"/>
    <w:rsid w:val="002D00EC"/>
    <w:rsid w:val="002E0B33"/>
    <w:rsid w:val="002E2AB5"/>
    <w:rsid w:val="002E7610"/>
    <w:rsid w:val="002F71A0"/>
    <w:rsid w:val="00302803"/>
    <w:rsid w:val="00310AE6"/>
    <w:rsid w:val="00322A75"/>
    <w:rsid w:val="003301FB"/>
    <w:rsid w:val="0035382F"/>
    <w:rsid w:val="0035609D"/>
    <w:rsid w:val="003631A9"/>
    <w:rsid w:val="00366352"/>
    <w:rsid w:val="00372669"/>
    <w:rsid w:val="00380010"/>
    <w:rsid w:val="00382231"/>
    <w:rsid w:val="00382B4F"/>
    <w:rsid w:val="003851BF"/>
    <w:rsid w:val="00394158"/>
    <w:rsid w:val="003945A5"/>
    <w:rsid w:val="003A55E7"/>
    <w:rsid w:val="003B36D8"/>
    <w:rsid w:val="003B6A0C"/>
    <w:rsid w:val="003E1086"/>
    <w:rsid w:val="003E4CFB"/>
    <w:rsid w:val="00400CED"/>
    <w:rsid w:val="00403C2C"/>
    <w:rsid w:val="00407AF8"/>
    <w:rsid w:val="00416AEF"/>
    <w:rsid w:val="0042372B"/>
    <w:rsid w:val="00430E9A"/>
    <w:rsid w:val="004314C0"/>
    <w:rsid w:val="004368C1"/>
    <w:rsid w:val="004379D9"/>
    <w:rsid w:val="00443C52"/>
    <w:rsid w:val="00452510"/>
    <w:rsid w:val="00452DF8"/>
    <w:rsid w:val="00453605"/>
    <w:rsid w:val="00472056"/>
    <w:rsid w:val="0048340B"/>
    <w:rsid w:val="00483924"/>
    <w:rsid w:val="004967AB"/>
    <w:rsid w:val="004A523F"/>
    <w:rsid w:val="004B6227"/>
    <w:rsid w:val="004C1825"/>
    <w:rsid w:val="004D24B5"/>
    <w:rsid w:val="004E1488"/>
    <w:rsid w:val="004E36F9"/>
    <w:rsid w:val="004F40E3"/>
    <w:rsid w:val="004F45A7"/>
    <w:rsid w:val="004F5030"/>
    <w:rsid w:val="004F50EE"/>
    <w:rsid w:val="005106FA"/>
    <w:rsid w:val="005153F9"/>
    <w:rsid w:val="005169F4"/>
    <w:rsid w:val="00520F40"/>
    <w:rsid w:val="005438B1"/>
    <w:rsid w:val="0054497D"/>
    <w:rsid w:val="0054691B"/>
    <w:rsid w:val="0055010F"/>
    <w:rsid w:val="005619ED"/>
    <w:rsid w:val="0056441C"/>
    <w:rsid w:val="00590B0E"/>
    <w:rsid w:val="0059250E"/>
    <w:rsid w:val="00593EEA"/>
    <w:rsid w:val="005A5E7E"/>
    <w:rsid w:val="005C5C00"/>
    <w:rsid w:val="005D7BF5"/>
    <w:rsid w:val="005F0220"/>
    <w:rsid w:val="005F0599"/>
    <w:rsid w:val="005F42E3"/>
    <w:rsid w:val="005F5DCD"/>
    <w:rsid w:val="005F655F"/>
    <w:rsid w:val="00601921"/>
    <w:rsid w:val="00601E07"/>
    <w:rsid w:val="00613793"/>
    <w:rsid w:val="00613DDE"/>
    <w:rsid w:val="00623ED6"/>
    <w:rsid w:val="00640C3A"/>
    <w:rsid w:val="006415A8"/>
    <w:rsid w:val="0066152F"/>
    <w:rsid w:val="00670C62"/>
    <w:rsid w:val="00682FEF"/>
    <w:rsid w:val="00687F15"/>
    <w:rsid w:val="00694308"/>
    <w:rsid w:val="006A01D9"/>
    <w:rsid w:val="006A6B66"/>
    <w:rsid w:val="006B3D22"/>
    <w:rsid w:val="006D1695"/>
    <w:rsid w:val="006D5DB5"/>
    <w:rsid w:val="006D6717"/>
    <w:rsid w:val="006F3A36"/>
    <w:rsid w:val="007010C3"/>
    <w:rsid w:val="007162A2"/>
    <w:rsid w:val="00726873"/>
    <w:rsid w:val="00730E3C"/>
    <w:rsid w:val="007349F0"/>
    <w:rsid w:val="00735A93"/>
    <w:rsid w:val="00736696"/>
    <w:rsid w:val="00744FEE"/>
    <w:rsid w:val="00760483"/>
    <w:rsid w:val="00764A1B"/>
    <w:rsid w:val="00783402"/>
    <w:rsid w:val="00786A6B"/>
    <w:rsid w:val="007874D1"/>
    <w:rsid w:val="00793183"/>
    <w:rsid w:val="0079736A"/>
    <w:rsid w:val="007A498A"/>
    <w:rsid w:val="007B2BFC"/>
    <w:rsid w:val="007B4010"/>
    <w:rsid w:val="007C3749"/>
    <w:rsid w:val="007D2765"/>
    <w:rsid w:val="007E42C9"/>
    <w:rsid w:val="007F039A"/>
    <w:rsid w:val="007F4F1B"/>
    <w:rsid w:val="0080364B"/>
    <w:rsid w:val="0080422F"/>
    <w:rsid w:val="008044FB"/>
    <w:rsid w:val="00812B59"/>
    <w:rsid w:val="00814959"/>
    <w:rsid w:val="00815312"/>
    <w:rsid w:val="00820585"/>
    <w:rsid w:val="00827ED1"/>
    <w:rsid w:val="0083547C"/>
    <w:rsid w:val="00836982"/>
    <w:rsid w:val="00836CD2"/>
    <w:rsid w:val="0084415D"/>
    <w:rsid w:val="00854661"/>
    <w:rsid w:val="00865CA6"/>
    <w:rsid w:val="00871BDA"/>
    <w:rsid w:val="00880304"/>
    <w:rsid w:val="00886E79"/>
    <w:rsid w:val="00894452"/>
    <w:rsid w:val="008A60C3"/>
    <w:rsid w:val="008C551B"/>
    <w:rsid w:val="008E45E7"/>
    <w:rsid w:val="008E6E67"/>
    <w:rsid w:val="009109D4"/>
    <w:rsid w:val="00911C4C"/>
    <w:rsid w:val="00921C4B"/>
    <w:rsid w:val="00926D26"/>
    <w:rsid w:val="009275C9"/>
    <w:rsid w:val="0094003C"/>
    <w:rsid w:val="0095032B"/>
    <w:rsid w:val="009524D3"/>
    <w:rsid w:val="00961355"/>
    <w:rsid w:val="00974D8D"/>
    <w:rsid w:val="00980176"/>
    <w:rsid w:val="009B07F3"/>
    <w:rsid w:val="009B4100"/>
    <w:rsid w:val="009C3C10"/>
    <w:rsid w:val="009C74B7"/>
    <w:rsid w:val="009D40F3"/>
    <w:rsid w:val="009E4F4F"/>
    <w:rsid w:val="009E6411"/>
    <w:rsid w:val="009F124D"/>
    <w:rsid w:val="009F7708"/>
    <w:rsid w:val="00A047A9"/>
    <w:rsid w:val="00A0732A"/>
    <w:rsid w:val="00A13FF2"/>
    <w:rsid w:val="00A17B48"/>
    <w:rsid w:val="00A30BAD"/>
    <w:rsid w:val="00A37925"/>
    <w:rsid w:val="00A531C0"/>
    <w:rsid w:val="00A56A49"/>
    <w:rsid w:val="00A56ED4"/>
    <w:rsid w:val="00A57D0F"/>
    <w:rsid w:val="00A76278"/>
    <w:rsid w:val="00A8312B"/>
    <w:rsid w:val="00A86CCA"/>
    <w:rsid w:val="00A917D1"/>
    <w:rsid w:val="00A91E59"/>
    <w:rsid w:val="00AA0A9E"/>
    <w:rsid w:val="00AB2838"/>
    <w:rsid w:val="00AD09D4"/>
    <w:rsid w:val="00AD2551"/>
    <w:rsid w:val="00AE21B8"/>
    <w:rsid w:val="00AE3D19"/>
    <w:rsid w:val="00B15C84"/>
    <w:rsid w:val="00B203FE"/>
    <w:rsid w:val="00B32267"/>
    <w:rsid w:val="00B44014"/>
    <w:rsid w:val="00B50997"/>
    <w:rsid w:val="00B53650"/>
    <w:rsid w:val="00B66B95"/>
    <w:rsid w:val="00B722CF"/>
    <w:rsid w:val="00B731DD"/>
    <w:rsid w:val="00B758FF"/>
    <w:rsid w:val="00BA5181"/>
    <w:rsid w:val="00BA7F66"/>
    <w:rsid w:val="00BB1B35"/>
    <w:rsid w:val="00BB2227"/>
    <w:rsid w:val="00BD19CE"/>
    <w:rsid w:val="00BD613B"/>
    <w:rsid w:val="00BF72F5"/>
    <w:rsid w:val="00C04961"/>
    <w:rsid w:val="00C23749"/>
    <w:rsid w:val="00C25420"/>
    <w:rsid w:val="00C27A1B"/>
    <w:rsid w:val="00C430F2"/>
    <w:rsid w:val="00C4722A"/>
    <w:rsid w:val="00C54C12"/>
    <w:rsid w:val="00C56244"/>
    <w:rsid w:val="00C57543"/>
    <w:rsid w:val="00C63E44"/>
    <w:rsid w:val="00C65607"/>
    <w:rsid w:val="00C67175"/>
    <w:rsid w:val="00C76D80"/>
    <w:rsid w:val="00C82B55"/>
    <w:rsid w:val="00C8317E"/>
    <w:rsid w:val="00C84DF6"/>
    <w:rsid w:val="00C941F2"/>
    <w:rsid w:val="00C946ED"/>
    <w:rsid w:val="00C956C2"/>
    <w:rsid w:val="00CA1EFA"/>
    <w:rsid w:val="00CA78BE"/>
    <w:rsid w:val="00CB03EE"/>
    <w:rsid w:val="00CB6FE3"/>
    <w:rsid w:val="00CD7219"/>
    <w:rsid w:val="00CE2BC4"/>
    <w:rsid w:val="00D0039A"/>
    <w:rsid w:val="00D0173F"/>
    <w:rsid w:val="00D123C7"/>
    <w:rsid w:val="00D1645F"/>
    <w:rsid w:val="00D16735"/>
    <w:rsid w:val="00D212BF"/>
    <w:rsid w:val="00D22973"/>
    <w:rsid w:val="00D2402D"/>
    <w:rsid w:val="00D26694"/>
    <w:rsid w:val="00D41E63"/>
    <w:rsid w:val="00D43CDA"/>
    <w:rsid w:val="00D6234D"/>
    <w:rsid w:val="00D643EB"/>
    <w:rsid w:val="00D6688F"/>
    <w:rsid w:val="00D6729B"/>
    <w:rsid w:val="00D70925"/>
    <w:rsid w:val="00D807DA"/>
    <w:rsid w:val="00D87A73"/>
    <w:rsid w:val="00D92DE8"/>
    <w:rsid w:val="00DA0DD8"/>
    <w:rsid w:val="00DB28A3"/>
    <w:rsid w:val="00DD3E50"/>
    <w:rsid w:val="00DD5B56"/>
    <w:rsid w:val="00DD6D18"/>
    <w:rsid w:val="00DD7B43"/>
    <w:rsid w:val="00DE711A"/>
    <w:rsid w:val="00DF7722"/>
    <w:rsid w:val="00E063D3"/>
    <w:rsid w:val="00E10EE8"/>
    <w:rsid w:val="00E32C6E"/>
    <w:rsid w:val="00E55998"/>
    <w:rsid w:val="00E7663B"/>
    <w:rsid w:val="00E77851"/>
    <w:rsid w:val="00E77F93"/>
    <w:rsid w:val="00E810E6"/>
    <w:rsid w:val="00E835C4"/>
    <w:rsid w:val="00E907E5"/>
    <w:rsid w:val="00E917EA"/>
    <w:rsid w:val="00E97587"/>
    <w:rsid w:val="00EA3029"/>
    <w:rsid w:val="00EA454A"/>
    <w:rsid w:val="00EA4E9C"/>
    <w:rsid w:val="00EB1195"/>
    <w:rsid w:val="00EB36B1"/>
    <w:rsid w:val="00EB43A9"/>
    <w:rsid w:val="00EC164B"/>
    <w:rsid w:val="00EC4B93"/>
    <w:rsid w:val="00EC5496"/>
    <w:rsid w:val="00ED1688"/>
    <w:rsid w:val="00EE2705"/>
    <w:rsid w:val="00EE4B17"/>
    <w:rsid w:val="00EE5A7E"/>
    <w:rsid w:val="00EF2759"/>
    <w:rsid w:val="00F000F4"/>
    <w:rsid w:val="00F23CDB"/>
    <w:rsid w:val="00F25935"/>
    <w:rsid w:val="00F26E49"/>
    <w:rsid w:val="00F326D8"/>
    <w:rsid w:val="00F57625"/>
    <w:rsid w:val="00F65FC1"/>
    <w:rsid w:val="00F70DAF"/>
    <w:rsid w:val="00F71276"/>
    <w:rsid w:val="00FA7D18"/>
    <w:rsid w:val="00FC4CA9"/>
    <w:rsid w:val="00FE101B"/>
    <w:rsid w:val="00FF35BD"/>
    <w:rsid w:val="00FF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42A1B2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F57625"/>
  </w:style>
  <w:style w:type="paragraph" w:styleId="Heading1">
    <w:name w:val="heading 1"/>
    <w:aliases w:val="Ctrl+1,Main Para"/>
    <w:basedOn w:val="Normal"/>
    <w:next w:val="Normal"/>
    <w:link w:val="Heading1Char"/>
    <w:uiPriority w:val="99"/>
    <w:qFormat/>
    <w:rsid w:val="00D45F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Chapter Title,Chapter title,Ctrl+2"/>
    <w:basedOn w:val="Normal"/>
    <w:next w:val="Normal"/>
    <w:link w:val="Heading2Char"/>
    <w:uiPriority w:val="99"/>
    <w:unhideWhenUsed/>
    <w:qFormat/>
    <w:rsid w:val="00876A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41BD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00008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241C9C"/>
    <w:pPr>
      <w:keepNext/>
      <w:autoSpaceDE w:val="0"/>
      <w:autoSpaceDN w:val="0"/>
      <w:adjustRightInd w:val="0"/>
      <w:spacing w:after="0" w:line="240" w:lineRule="auto"/>
      <w:outlineLvl w:val="4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03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trl+1 Char,Main Para Char"/>
    <w:basedOn w:val="DefaultParagraphFont"/>
    <w:link w:val="Heading1"/>
    <w:uiPriority w:val="99"/>
    <w:rsid w:val="00D45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Chapter Title Char,Chapter title Char,Ctrl+2 Char"/>
    <w:basedOn w:val="DefaultParagraphFont"/>
    <w:link w:val="Heading2"/>
    <w:uiPriority w:val="99"/>
    <w:rsid w:val="00876A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241C9C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3BC"/>
  </w:style>
  <w:style w:type="paragraph" w:styleId="Footer">
    <w:name w:val="footer"/>
    <w:basedOn w:val="Normal"/>
    <w:link w:val="Foot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3BC"/>
  </w:style>
  <w:style w:type="paragraph" w:styleId="BodyText">
    <w:name w:val="Body Text"/>
    <w:basedOn w:val="Normal"/>
    <w:link w:val="BodyTextChar"/>
    <w:uiPriority w:val="99"/>
    <w:semiHidden/>
    <w:rsid w:val="00D633BC"/>
    <w:pPr>
      <w:spacing w:after="120" w:line="240" w:lineRule="auto"/>
    </w:pPr>
    <w:rPr>
      <w:rFonts w:ascii="Arial" w:eastAsia="Times New Roman" w:hAnsi="Arial" w:cs="Times New Roman"/>
      <w:color w:val="00008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633BC"/>
    <w:rPr>
      <w:rFonts w:ascii="Arial" w:eastAsia="Times New Roman" w:hAnsi="Arial" w:cs="Times New Roman"/>
      <w:color w:val="000080"/>
      <w:sz w:val="20"/>
      <w:szCs w:val="20"/>
    </w:rPr>
  </w:style>
  <w:style w:type="paragraph" w:styleId="ListParagraph">
    <w:name w:val="List Paragraph"/>
    <w:basedOn w:val="Normal"/>
    <w:uiPriority w:val="34"/>
    <w:qFormat/>
    <w:rsid w:val="00D45FAA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unhideWhenUsed/>
    <w:qFormat/>
    <w:rsid w:val="00876A47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99"/>
    <w:unhideWhenUsed/>
    <w:rsid w:val="00876A47"/>
    <w:pPr>
      <w:spacing w:after="100"/>
    </w:pPr>
  </w:style>
  <w:style w:type="paragraph" w:styleId="TOC2">
    <w:name w:val="toc 2"/>
    <w:basedOn w:val="Normal"/>
    <w:next w:val="Normal"/>
    <w:autoRedefine/>
    <w:uiPriority w:val="99"/>
    <w:unhideWhenUsed/>
    <w:rsid w:val="00CF0C48"/>
    <w:pPr>
      <w:tabs>
        <w:tab w:val="left" w:leader="dot" w:pos="880"/>
        <w:tab w:val="right" w:leader="dot" w:pos="9350"/>
      </w:tabs>
      <w:spacing w:after="100"/>
      <w:ind w:left="220"/>
    </w:pPr>
    <w:rPr>
      <w:b/>
    </w:rPr>
  </w:style>
  <w:style w:type="character" w:styleId="Hyperlink">
    <w:name w:val="Hyperlink"/>
    <w:basedOn w:val="DefaultParagraphFont"/>
    <w:uiPriority w:val="99"/>
    <w:unhideWhenUsed/>
    <w:rsid w:val="00876A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A47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uiPriority w:val="99"/>
    <w:rsid w:val="002C1B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CommentReference">
    <w:name w:val="annotation reference"/>
    <w:uiPriority w:val="99"/>
    <w:rsid w:val="00515E6E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rsid w:val="00515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1">
    <w:name w:val="Comment Text Char1"/>
    <w:link w:val="CommentText"/>
    <w:uiPriority w:val="99"/>
    <w:locked/>
    <w:rsid w:val="00515E6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uiPriority w:val="99"/>
    <w:semiHidden/>
    <w:rsid w:val="00515E6E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870D6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70D63"/>
  </w:style>
  <w:style w:type="paragraph" w:styleId="NormalWeb">
    <w:name w:val="Normal (Web)"/>
    <w:basedOn w:val="Normal"/>
    <w:uiPriority w:val="99"/>
    <w:rsid w:val="0059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Definition">
    <w:name w:val="HTML Definition"/>
    <w:basedOn w:val="DefaultParagraphFont"/>
    <w:uiPriority w:val="99"/>
    <w:rsid w:val="00593252"/>
    <w:rPr>
      <w:i/>
      <w:iCs/>
    </w:rPr>
  </w:style>
  <w:style w:type="character" w:styleId="HTMLCite">
    <w:name w:val="HTML Cite"/>
    <w:basedOn w:val="DefaultParagraphFont"/>
    <w:uiPriority w:val="99"/>
    <w:rsid w:val="00593252"/>
    <w:rPr>
      <w:i/>
      <w:iCs/>
    </w:rPr>
  </w:style>
  <w:style w:type="paragraph" w:customStyle="1" w:styleId="font9">
    <w:name w:val="font9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241C9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1C9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TableText">
    <w:name w:val="Table Text"/>
    <w:basedOn w:val="Normal"/>
    <w:rsid w:val="00241C9C"/>
    <w:rPr>
      <w:rFonts w:ascii="Calibri" w:eastAsia="Calibri" w:hAnsi="Calibri" w:cs="Times New Roman"/>
      <w:color w:val="000000"/>
      <w:sz w:val="24"/>
    </w:rPr>
  </w:style>
  <w:style w:type="paragraph" w:customStyle="1" w:styleId="Subhead">
    <w:name w:val="Subhead"/>
    <w:basedOn w:val="Normal"/>
    <w:rsid w:val="00241C9C"/>
    <w:pPr>
      <w:spacing w:before="72" w:after="72"/>
    </w:pPr>
    <w:rPr>
      <w:rFonts w:ascii="Calibri" w:eastAsia="Calibri" w:hAnsi="Calibri" w:cs="Times New Roman"/>
      <w:b/>
      <w:i/>
      <w:color w:val="000000"/>
      <w:sz w:val="24"/>
    </w:rPr>
  </w:style>
  <w:style w:type="paragraph" w:customStyle="1" w:styleId="NumberList">
    <w:name w:val="Number List"/>
    <w:basedOn w:val="Normal"/>
    <w:rsid w:val="00241C9C"/>
    <w:pPr>
      <w:ind w:left="720"/>
    </w:pPr>
    <w:rPr>
      <w:rFonts w:ascii="Calibri" w:eastAsia="Calibri" w:hAnsi="Calibri" w:cs="Times New Roman"/>
      <w:color w:val="000000"/>
      <w:sz w:val="24"/>
    </w:rPr>
  </w:style>
  <w:style w:type="paragraph" w:customStyle="1" w:styleId="Bullet1">
    <w:name w:val="Bullet 1"/>
    <w:basedOn w:val="Normal"/>
    <w:rsid w:val="00241C9C"/>
    <w:pPr>
      <w:ind w:left="576"/>
    </w:pPr>
    <w:rPr>
      <w:rFonts w:ascii="Calibri" w:eastAsia="Calibri" w:hAnsi="Calibri" w:cs="Times New Roman"/>
      <w:color w:val="000000"/>
      <w:sz w:val="24"/>
    </w:rPr>
  </w:style>
  <w:style w:type="paragraph" w:customStyle="1" w:styleId="Bullet">
    <w:name w:val="Bullet"/>
    <w:basedOn w:val="Normal"/>
    <w:rsid w:val="00241C9C"/>
    <w:pPr>
      <w:ind w:left="288"/>
    </w:pPr>
    <w:rPr>
      <w:rFonts w:ascii="Calibri" w:eastAsia="Calibri" w:hAnsi="Calibri" w:cs="Times New Roman"/>
      <w:color w:val="000000"/>
      <w:sz w:val="24"/>
    </w:rPr>
  </w:style>
  <w:style w:type="paragraph" w:customStyle="1" w:styleId="BodySingle">
    <w:name w:val="Body Single"/>
    <w:basedOn w:val="Normal"/>
    <w:rsid w:val="00241C9C"/>
    <w:rPr>
      <w:rFonts w:ascii="Calibri" w:eastAsia="Calibri" w:hAnsi="Calibri" w:cs="Times New Roman"/>
      <w:color w:val="000000"/>
      <w:sz w:val="24"/>
    </w:rPr>
  </w:style>
  <w:style w:type="character" w:customStyle="1" w:styleId="ViewedAnchorA">
    <w:name w:val="Viewed Anchor (A)"/>
    <w:uiPriority w:val="99"/>
    <w:rsid w:val="00241C9C"/>
    <w:rPr>
      <w:color w:val="800000"/>
      <w:spacing w:val="0"/>
      <w:sz w:val="24"/>
      <w:u w:val="single"/>
    </w:rPr>
  </w:style>
  <w:style w:type="paragraph" w:customStyle="1" w:styleId="font7">
    <w:name w:val="font7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3Para11text">
    <w:name w:val="T3 Para 1.1 () text"/>
    <w:basedOn w:val="Normal"/>
    <w:rsid w:val="00241C9C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7Para11aiA1">
    <w:name w:val="T7 Para 1.1 (a) (i) (A) (1)"/>
    <w:basedOn w:val="Normal"/>
    <w:rsid w:val="00241C9C"/>
    <w:pPr>
      <w:tabs>
        <w:tab w:val="left" w:pos="720"/>
        <w:tab w:val="left" w:pos="1440"/>
        <w:tab w:val="left" w:pos="261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2160" w:hanging="1083"/>
      <w:textAlignment w:val="baseline"/>
    </w:pPr>
    <w:rPr>
      <w:rFonts w:ascii="Arial" w:eastAsia="Times New Roman" w:hAnsi="Arial" w:cs="Times New Roman"/>
      <w:color w:val="FF00FF"/>
      <w:sz w:val="20"/>
      <w:szCs w:val="20"/>
      <w:lang w:eastAsia="en-CA"/>
    </w:rPr>
  </w:style>
  <w:style w:type="paragraph" w:customStyle="1" w:styleId="T6Para11aiA">
    <w:name w:val="T6 Para 1.1 (a) (i) (A)"/>
    <w:basedOn w:val="Normal"/>
    <w:rsid w:val="00241C9C"/>
    <w:pPr>
      <w:tabs>
        <w:tab w:val="left" w:pos="720"/>
        <w:tab w:val="left" w:pos="1985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1800" w:hanging="1120"/>
      <w:textAlignment w:val="baseline"/>
    </w:pPr>
    <w:rPr>
      <w:rFonts w:ascii="Arial" w:eastAsia="Times New Roman" w:hAnsi="Arial" w:cs="Times New Roman"/>
      <w:color w:val="800080"/>
      <w:sz w:val="20"/>
      <w:szCs w:val="20"/>
      <w:lang w:eastAsia="en-CA"/>
    </w:rPr>
  </w:style>
  <w:style w:type="paragraph" w:customStyle="1" w:styleId="T5Para11ai">
    <w:name w:val="T5 Para 1.1 (a) (i)"/>
    <w:basedOn w:val="Normal"/>
    <w:rsid w:val="00241C9C"/>
    <w:pPr>
      <w:tabs>
        <w:tab w:val="left" w:pos="0"/>
        <w:tab w:val="left" w:pos="851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1021" w:hanging="681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4Para11a">
    <w:name w:val="T4 Para 1.1 (a)"/>
    <w:basedOn w:val="Normal"/>
    <w:rsid w:val="00241C9C"/>
    <w:p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680" w:hanging="680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2Para11">
    <w:name w:val="T2 Para 1.1"/>
    <w:basedOn w:val="Normal"/>
    <w:rsid w:val="00241C9C"/>
    <w:pPr>
      <w:numPr>
        <w:ilvl w:val="1"/>
        <w:numId w:val="1"/>
      </w:num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before="200" w:after="10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en-CA"/>
    </w:rPr>
  </w:style>
  <w:style w:type="paragraph" w:customStyle="1" w:styleId="T1Part1">
    <w:name w:val="T1 Part 1"/>
    <w:basedOn w:val="Normal"/>
    <w:rsid w:val="00241C9C"/>
    <w:pPr>
      <w:numPr>
        <w:numId w:val="1"/>
      </w:numP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Arial" w:eastAsia="Times New Roman" w:hAnsi="Arial" w:cs="Times New Roman"/>
      <w:b/>
      <w:caps/>
      <w:sz w:val="24"/>
      <w:szCs w:val="20"/>
      <w:lang w:eastAsia="en-CA"/>
    </w:rPr>
  </w:style>
  <w:style w:type="paragraph" w:customStyle="1" w:styleId="Style1">
    <w:name w:val="Style1"/>
    <w:basedOn w:val="BodyTextIndent"/>
    <w:link w:val="Style1Char"/>
    <w:uiPriority w:val="99"/>
    <w:rsid w:val="00241C9C"/>
    <w:pPr>
      <w:numPr>
        <w:ilvl w:val="1"/>
        <w:numId w:val="2"/>
      </w:numPr>
      <w:spacing w:after="0" w:line="240" w:lineRule="auto"/>
      <w:ind w:left="1440" w:hanging="360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SACCnumberedlevel1">
    <w:name w:val="SACC numbered level 1"/>
    <w:basedOn w:val="Normal"/>
    <w:link w:val="SACCnumberedlevel1Char"/>
    <w:qFormat/>
    <w:rsid w:val="00241C9C"/>
    <w:pPr>
      <w:numPr>
        <w:numId w:val="3"/>
      </w:numPr>
      <w:spacing w:after="12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ACCnumberedlevel1Char">
    <w:name w:val="SACC numbered level 1 Char"/>
    <w:link w:val="SACCnumberedlevel1"/>
    <w:rsid w:val="00241C9C"/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haracterStyle1">
    <w:name w:val="Character Style 1"/>
    <w:rsid w:val="00241C9C"/>
    <w:rPr>
      <w:sz w:val="20"/>
      <w:szCs w:val="20"/>
    </w:rPr>
  </w:style>
  <w:style w:type="character" w:customStyle="1" w:styleId="DeltaViewInsertion">
    <w:name w:val="DeltaView Insertion"/>
    <w:uiPriority w:val="99"/>
    <w:rsid w:val="00084E12"/>
    <w:rPr>
      <w:color w:val="0000FF"/>
      <w:u w:val="double"/>
    </w:rPr>
  </w:style>
  <w:style w:type="character" w:customStyle="1" w:styleId="DeltaViewMoveDestination">
    <w:name w:val="DeltaView Move Destination"/>
    <w:uiPriority w:val="99"/>
    <w:rsid w:val="00084E12"/>
    <w:rPr>
      <w:color w:val="00C000"/>
      <w:u w:val="double"/>
    </w:rPr>
  </w:style>
  <w:style w:type="paragraph" w:styleId="TOC3">
    <w:name w:val="toc 3"/>
    <w:basedOn w:val="Normal"/>
    <w:next w:val="Normal"/>
    <w:autoRedefine/>
    <w:uiPriority w:val="99"/>
    <w:unhideWhenUsed/>
    <w:rsid w:val="0089787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26353F"/>
    <w:pPr>
      <w:spacing w:after="100"/>
      <w:ind w:left="660"/>
    </w:pPr>
    <w:rPr>
      <w:lang w:eastAsia="en-CA"/>
    </w:rPr>
  </w:style>
  <w:style w:type="paragraph" w:styleId="TOC5">
    <w:name w:val="toc 5"/>
    <w:basedOn w:val="Normal"/>
    <w:next w:val="Normal"/>
    <w:autoRedefine/>
    <w:uiPriority w:val="39"/>
    <w:unhideWhenUsed/>
    <w:rsid w:val="0026353F"/>
    <w:pPr>
      <w:spacing w:after="100"/>
      <w:ind w:left="880"/>
    </w:pPr>
    <w:rPr>
      <w:lang w:eastAsia="en-CA"/>
    </w:rPr>
  </w:style>
  <w:style w:type="paragraph" w:styleId="TOC6">
    <w:name w:val="toc 6"/>
    <w:basedOn w:val="Normal"/>
    <w:next w:val="Normal"/>
    <w:autoRedefine/>
    <w:uiPriority w:val="39"/>
    <w:unhideWhenUsed/>
    <w:rsid w:val="0026353F"/>
    <w:pPr>
      <w:spacing w:after="100"/>
      <w:ind w:left="1100"/>
    </w:pPr>
    <w:rPr>
      <w:lang w:eastAsia="en-CA"/>
    </w:rPr>
  </w:style>
  <w:style w:type="paragraph" w:styleId="TOC7">
    <w:name w:val="toc 7"/>
    <w:basedOn w:val="Normal"/>
    <w:next w:val="Normal"/>
    <w:autoRedefine/>
    <w:uiPriority w:val="39"/>
    <w:unhideWhenUsed/>
    <w:rsid w:val="0026353F"/>
    <w:pPr>
      <w:spacing w:after="100"/>
      <w:ind w:left="1320"/>
    </w:pPr>
    <w:rPr>
      <w:lang w:eastAsia="en-CA"/>
    </w:rPr>
  </w:style>
  <w:style w:type="paragraph" w:styleId="TOC8">
    <w:name w:val="toc 8"/>
    <w:basedOn w:val="Normal"/>
    <w:next w:val="Normal"/>
    <w:autoRedefine/>
    <w:uiPriority w:val="39"/>
    <w:unhideWhenUsed/>
    <w:rsid w:val="0026353F"/>
    <w:pPr>
      <w:spacing w:after="100"/>
      <w:ind w:left="1540"/>
    </w:pPr>
    <w:rPr>
      <w:lang w:eastAsia="en-CA"/>
    </w:rPr>
  </w:style>
  <w:style w:type="paragraph" w:styleId="TOC9">
    <w:name w:val="toc 9"/>
    <w:basedOn w:val="Normal"/>
    <w:next w:val="Normal"/>
    <w:autoRedefine/>
    <w:uiPriority w:val="39"/>
    <w:unhideWhenUsed/>
    <w:rsid w:val="0026353F"/>
    <w:pPr>
      <w:spacing w:after="100"/>
      <w:ind w:left="1760"/>
    </w:pPr>
    <w:rPr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54C"/>
    <w:pPr>
      <w:spacing w:after="200"/>
    </w:pPr>
    <w:rPr>
      <w:rFonts w:asciiTheme="minorHAnsi" w:eastAsiaTheme="minorHAnsi" w:hAnsiTheme="minorHAnsi" w:cstheme="minorBidi"/>
      <w:b/>
      <w:bCs/>
      <w:lang w:val="en-CA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87654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DocID">
    <w:name w:val="DocID"/>
    <w:basedOn w:val="DefaultParagraphFont"/>
    <w:uiPriority w:val="99"/>
    <w:rsid w:val="00DC1F4E"/>
    <w:rPr>
      <w:rFonts w:ascii="Calibri" w:hAnsi="Calibri" w:cs="Arial"/>
      <w:b w:val="0"/>
      <w:i w:val="0"/>
      <w:caps w:val="0"/>
      <w:vanish w:val="0"/>
      <w:color w:val="000000"/>
      <w:sz w:val="18"/>
      <w:szCs w:val="28"/>
      <w:u w:val="none"/>
    </w:rPr>
  </w:style>
  <w:style w:type="character" w:customStyle="1" w:styleId="Heading3Char">
    <w:name w:val="Heading 3 Char"/>
    <w:basedOn w:val="DefaultParagraphFont"/>
    <w:link w:val="Heading3"/>
    <w:uiPriority w:val="99"/>
    <w:rsid w:val="00941BDC"/>
    <w:rPr>
      <w:rFonts w:ascii="Cambria" w:eastAsia="Times New Roman" w:hAnsi="Cambria" w:cs="Times New Roman"/>
      <w:b/>
      <w:bCs/>
      <w:color w:val="000080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941BDC"/>
  </w:style>
  <w:style w:type="character" w:customStyle="1" w:styleId="AnchorA">
    <w:name w:val="Anchor (A)"/>
    <w:uiPriority w:val="99"/>
    <w:rsid w:val="00941BDC"/>
    <w:rPr>
      <w:color w:val="0000FF"/>
      <w:u w:val="single"/>
    </w:rPr>
  </w:style>
  <w:style w:type="character" w:customStyle="1" w:styleId="InitialStyle">
    <w:name w:val="InitialStyle"/>
    <w:uiPriority w:val="99"/>
    <w:rsid w:val="00941BDC"/>
    <w:rPr>
      <w:rFonts w:ascii="Arial" w:hAnsi="Arial"/>
      <w:sz w:val="20"/>
    </w:rPr>
  </w:style>
  <w:style w:type="character" w:styleId="FollowedHyperlink">
    <w:name w:val="FollowedHyperlink"/>
    <w:basedOn w:val="DefaultParagraphFont"/>
    <w:uiPriority w:val="99"/>
    <w:semiHidden/>
    <w:rsid w:val="00941BDC"/>
    <w:rPr>
      <w:rFonts w:cs="Times New Roman"/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941BDC"/>
    <w:pPr>
      <w:spacing w:after="0" w:line="240" w:lineRule="auto"/>
      <w:ind w:left="1728" w:hanging="792"/>
    </w:pPr>
    <w:rPr>
      <w:rFonts w:ascii="Arial" w:eastAsia="Times New Roman" w:hAnsi="Arial" w:cs="Arial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41BDC"/>
    <w:rPr>
      <w:rFonts w:ascii="Arial" w:eastAsia="Times New Roman" w:hAnsi="Arial" w:cs="Arial"/>
      <w:sz w:val="20"/>
      <w:szCs w:val="24"/>
    </w:rPr>
  </w:style>
  <w:style w:type="character" w:styleId="HTMLKeyboard">
    <w:name w:val="HTML Keyboard"/>
    <w:basedOn w:val="DefaultParagraphFont"/>
    <w:uiPriority w:val="99"/>
    <w:semiHidden/>
    <w:rsid w:val="00941BDC"/>
    <w:rPr>
      <w:rFonts w:ascii="Courier New" w:hAnsi="Courier New" w:cs="Courier New"/>
      <w:color w:val="0000FF"/>
      <w:sz w:val="24"/>
      <w:szCs w:val="24"/>
    </w:rPr>
  </w:style>
  <w:style w:type="character" w:styleId="HTMLVariable">
    <w:name w:val="HTML Variable"/>
    <w:basedOn w:val="DefaultParagraphFont"/>
    <w:uiPriority w:val="99"/>
    <w:semiHidden/>
    <w:rsid w:val="00941BDC"/>
    <w:rPr>
      <w:rFonts w:cs="Times New Roman"/>
    </w:rPr>
  </w:style>
  <w:style w:type="character" w:customStyle="1" w:styleId="input-required">
    <w:name w:val="input-required"/>
    <w:basedOn w:val="DefaultParagraphFont"/>
    <w:uiPriority w:val="99"/>
    <w:rsid w:val="00941BDC"/>
    <w:rPr>
      <w:rFonts w:cs="Times New Roman"/>
    </w:rPr>
  </w:style>
  <w:style w:type="paragraph" w:customStyle="1" w:styleId="description">
    <w:name w:val="description"/>
    <w:basedOn w:val="Normal"/>
    <w:uiPriority w:val="99"/>
    <w:rsid w:val="00941BDC"/>
    <w:pPr>
      <w:spacing w:before="83" w:after="83" w:line="240" w:lineRule="auto"/>
      <w:ind w:left="83" w:right="83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paragraph" w:customStyle="1" w:styleId="Style3">
    <w:name w:val="Style #3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element-invisible">
    <w:name w:val="element-invisible"/>
    <w:basedOn w:val="Normal"/>
    <w:uiPriority w:val="99"/>
    <w:rsid w:val="00941BDC"/>
    <w:pPr>
      <w:spacing w:before="100" w:after="100" w:line="240" w:lineRule="auto"/>
      <w:ind w:left="100" w:right="10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date-display-single2">
    <w:name w:val="date-display-single2"/>
    <w:basedOn w:val="DefaultParagraphFont"/>
    <w:uiPriority w:val="99"/>
    <w:rsid w:val="00941BDC"/>
    <w:rPr>
      <w:rFonts w:cs="Times New Roman"/>
    </w:rPr>
  </w:style>
  <w:style w:type="character" w:customStyle="1" w:styleId="element-invisible1">
    <w:name w:val="element-invisible1"/>
    <w:basedOn w:val="DefaultParagraphFont"/>
    <w:uiPriority w:val="99"/>
    <w:rsid w:val="00941BDC"/>
    <w:rPr>
      <w:rFonts w:cs="Times New Roman"/>
    </w:rPr>
  </w:style>
  <w:style w:type="paragraph" w:customStyle="1" w:styleId="296">
    <w:name w:val="296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Strong">
    <w:name w:val="Strong"/>
    <w:basedOn w:val="DefaultParagraphFont"/>
    <w:uiPriority w:val="99"/>
    <w:qFormat/>
    <w:rsid w:val="00941BDC"/>
    <w:rPr>
      <w:rFonts w:cs="Times New Roman"/>
      <w:b/>
      <w:bCs/>
    </w:rPr>
  </w:style>
  <w:style w:type="paragraph" w:customStyle="1" w:styleId="Style10">
    <w:name w:val="Style #1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941B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41BDC"/>
    <w:rPr>
      <w:rFonts w:ascii="Arial Unicode MS" w:eastAsia="Arial Unicode MS" w:hAnsi="Arial Unicode MS" w:cs="Arial Unicode MS"/>
      <w:sz w:val="20"/>
      <w:szCs w:val="20"/>
    </w:rPr>
  </w:style>
  <w:style w:type="paragraph" w:customStyle="1" w:styleId="description5">
    <w:name w:val="description5"/>
    <w:basedOn w:val="Normal"/>
    <w:uiPriority w:val="99"/>
    <w:rsid w:val="00941BDC"/>
    <w:pPr>
      <w:spacing w:before="150" w:after="150" w:line="240" w:lineRule="auto"/>
      <w:ind w:right="150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941BDC"/>
    <w:rPr>
      <w:rFonts w:cs="Times New Roman"/>
      <w:i/>
      <w:iCs/>
    </w:rPr>
  </w:style>
  <w:style w:type="character" w:styleId="HTMLAcronym">
    <w:name w:val="HTML Acronym"/>
    <w:basedOn w:val="DefaultParagraphFont"/>
    <w:uiPriority w:val="99"/>
    <w:semiHidden/>
    <w:rsid w:val="00941BDC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uiPriority w:val="99"/>
    <w:rsid w:val="00941BDC"/>
    <w:rPr>
      <w:rFonts w:cs="Times New Roman"/>
    </w:rPr>
  </w:style>
  <w:style w:type="paragraph" w:customStyle="1" w:styleId="TextL3">
    <w:name w:val="Text L3"/>
    <w:basedOn w:val="Heading3"/>
    <w:uiPriority w:val="99"/>
    <w:rsid w:val="00941BDC"/>
    <w:pPr>
      <w:keepNext w:val="0"/>
      <w:numPr>
        <w:ilvl w:val="2"/>
        <w:numId w:val="4"/>
      </w:numPr>
      <w:tabs>
        <w:tab w:val="left" w:pos="864"/>
      </w:tabs>
      <w:spacing w:before="120" w:after="0"/>
      <w:jc w:val="both"/>
    </w:pPr>
    <w:rPr>
      <w:rFonts w:ascii="Arial (W1)" w:hAnsi="Arial (W1)" w:cs="Arial"/>
      <w:b w:val="0"/>
      <w:color w:val="auto"/>
      <w:sz w:val="20"/>
    </w:rPr>
  </w:style>
  <w:style w:type="character" w:customStyle="1" w:styleId="Style1Char">
    <w:name w:val="Style1 Char"/>
    <w:basedOn w:val="BodyTextIndentChar"/>
    <w:link w:val="Style1"/>
    <w:uiPriority w:val="99"/>
    <w:locked/>
    <w:rsid w:val="00941BDC"/>
    <w:rPr>
      <w:rFonts w:ascii="Arial" w:eastAsia="Times New Roman" w:hAnsi="Arial" w:cs="Times New Roman"/>
      <w:b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941BDC"/>
    <w:pPr>
      <w:tabs>
        <w:tab w:val="num" w:pos="432"/>
      </w:tabs>
      <w:ind w:left="432" w:hanging="432"/>
    </w:pPr>
    <w:rPr>
      <w:b/>
      <w:color w:val="auto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941BDC"/>
    <w:rPr>
      <w:rFonts w:ascii="Arial" w:eastAsia="Times New Roman" w:hAnsi="Arial" w:cs="Times New Roman"/>
      <w:b/>
      <w:color w:val="000080"/>
      <w:sz w:val="20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rsid w:val="00941BDC"/>
    <w:pPr>
      <w:tabs>
        <w:tab w:val="num" w:pos="2160"/>
      </w:tabs>
      <w:spacing w:after="120" w:line="240" w:lineRule="auto"/>
      <w:ind w:left="1440" w:hanging="360"/>
    </w:pPr>
    <w:rPr>
      <w:rFonts w:ascii="Arial" w:eastAsia="Times New Roman" w:hAnsi="Arial" w:cs="Times New Roman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41BDC"/>
    <w:rPr>
      <w:rFonts w:ascii="Arial" w:eastAsia="Times New Roman" w:hAnsi="Arial" w:cs="Times New Roman"/>
      <w:sz w:val="20"/>
      <w:szCs w:val="16"/>
      <w:lang w:val="en-US"/>
    </w:rPr>
  </w:style>
  <w:style w:type="paragraph" w:styleId="Subtitle">
    <w:name w:val="Subtitle"/>
    <w:basedOn w:val="Normal"/>
    <w:link w:val="SubtitleChar"/>
    <w:uiPriority w:val="99"/>
    <w:qFormat/>
    <w:rsid w:val="00941BDC"/>
    <w:pPr>
      <w:spacing w:after="60" w:line="240" w:lineRule="auto"/>
      <w:jc w:val="center"/>
      <w:outlineLvl w:val="1"/>
    </w:pPr>
    <w:rPr>
      <w:rFonts w:ascii="Arial" w:eastAsia="Times New Roman" w:hAnsi="Arial" w:cs="Arial"/>
      <w:sz w:val="20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941BDC"/>
    <w:rPr>
      <w:rFonts w:ascii="Arial" w:eastAsia="Times New Roman" w:hAnsi="Arial" w:cs="Arial"/>
      <w:sz w:val="20"/>
      <w:szCs w:val="24"/>
      <w:lang w:val="en-US"/>
    </w:rPr>
  </w:style>
  <w:style w:type="paragraph" w:styleId="Revision">
    <w:name w:val="Revision"/>
    <w:hidden/>
    <w:uiPriority w:val="99"/>
    <w:semiHidden/>
    <w:rsid w:val="00941BDC"/>
    <w:pPr>
      <w:spacing w:after="0" w:line="240" w:lineRule="auto"/>
    </w:pPr>
    <w:rPr>
      <w:rFonts w:ascii="Arial" w:eastAsia="Times New Roman" w:hAnsi="Arial" w:cs="Arial"/>
      <w:color w:val="000080"/>
      <w:sz w:val="20"/>
      <w:szCs w:val="20"/>
    </w:rPr>
  </w:style>
  <w:style w:type="paragraph" w:customStyle="1" w:styleId="DefaultText1">
    <w:name w:val="Default Text:1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8149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15C84"/>
    <w:pPr>
      <w:spacing w:after="0" w:line="240" w:lineRule="auto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B1B3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B1B35"/>
    <w:rPr>
      <w:sz w:val="16"/>
      <w:szCs w:val="16"/>
    </w:rPr>
  </w:style>
  <w:style w:type="paragraph" w:customStyle="1" w:styleId="Body1">
    <w:name w:val="Body 1"/>
    <w:basedOn w:val="Normal"/>
    <w:rsid w:val="00A76278"/>
    <w:pPr>
      <w:numPr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2">
    <w:name w:val="Body 2"/>
    <w:basedOn w:val="Normal"/>
    <w:rsid w:val="00A76278"/>
    <w:pPr>
      <w:numPr>
        <w:ilvl w:val="1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3">
    <w:name w:val="Body 3"/>
    <w:basedOn w:val="Normal"/>
    <w:rsid w:val="00A76278"/>
    <w:pPr>
      <w:numPr>
        <w:ilvl w:val="2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4">
    <w:name w:val="Body 4"/>
    <w:basedOn w:val="Normal"/>
    <w:rsid w:val="00A76278"/>
    <w:pPr>
      <w:numPr>
        <w:ilvl w:val="3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5">
    <w:name w:val="Body 5"/>
    <w:basedOn w:val="Normal"/>
    <w:rsid w:val="00A76278"/>
    <w:pPr>
      <w:numPr>
        <w:ilvl w:val="4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6">
    <w:name w:val="Body 6"/>
    <w:basedOn w:val="Normal"/>
    <w:rsid w:val="00A76278"/>
    <w:pPr>
      <w:numPr>
        <w:ilvl w:val="5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table" w:customStyle="1" w:styleId="TableGrid1">
    <w:name w:val="Table Grid1"/>
    <w:basedOn w:val="TableNormal"/>
    <w:next w:val="TableGrid"/>
    <w:rsid w:val="00A76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CB03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spara">
    <w:name w:val="spara"/>
    <w:basedOn w:val="PlainText"/>
    <w:rsid w:val="00CB03EE"/>
    <w:pPr>
      <w:numPr>
        <w:numId w:val="6"/>
      </w:numPr>
      <w:tabs>
        <w:tab w:val="clear" w:pos="1843"/>
        <w:tab w:val="num" w:pos="360"/>
        <w:tab w:val="num" w:pos="709"/>
      </w:tabs>
      <w:spacing w:after="120"/>
      <w:ind w:left="0" w:firstLine="0"/>
      <w:jc w:val="both"/>
    </w:pPr>
    <w:rPr>
      <w:rFonts w:ascii="Arial" w:eastAsia="Times New Roman" w:hAnsi="Arial" w:cs="Times New Roman"/>
      <w:sz w:val="20"/>
      <w:szCs w:val="20"/>
      <w:lang w:val="en-AU" w:eastAsia="en-A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B03E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B03EE"/>
    <w:rPr>
      <w:rFonts w:ascii="Consolas" w:hAnsi="Consolas"/>
      <w:sz w:val="21"/>
      <w:szCs w:val="21"/>
    </w:rPr>
  </w:style>
  <w:style w:type="paragraph" w:customStyle="1" w:styleId="Index">
    <w:name w:val="Index"/>
    <w:basedOn w:val="Normal"/>
    <w:uiPriority w:val="99"/>
    <w:rsid w:val="005106FA"/>
    <w:pPr>
      <w:suppressLineNumbers/>
      <w:suppressAutoHyphens/>
      <w:spacing w:after="0" w:line="240" w:lineRule="auto"/>
    </w:pPr>
    <w:rPr>
      <w:rFonts w:ascii="Arial" w:eastAsia="Times New Roman" w:hAnsi="Arial" w:cs="Lucidasans"/>
      <w:sz w:val="18"/>
      <w:szCs w:val="18"/>
      <w:lang w:val="en-C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F57625"/>
  </w:style>
  <w:style w:type="paragraph" w:styleId="Heading1">
    <w:name w:val="heading 1"/>
    <w:aliases w:val="Ctrl+1,Main Para"/>
    <w:basedOn w:val="Normal"/>
    <w:next w:val="Normal"/>
    <w:link w:val="Heading1Char"/>
    <w:uiPriority w:val="99"/>
    <w:qFormat/>
    <w:rsid w:val="00D45F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Chapter Title,Chapter title,Ctrl+2"/>
    <w:basedOn w:val="Normal"/>
    <w:next w:val="Normal"/>
    <w:link w:val="Heading2Char"/>
    <w:uiPriority w:val="99"/>
    <w:unhideWhenUsed/>
    <w:qFormat/>
    <w:rsid w:val="00876A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41BD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00008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241C9C"/>
    <w:pPr>
      <w:keepNext/>
      <w:autoSpaceDE w:val="0"/>
      <w:autoSpaceDN w:val="0"/>
      <w:adjustRightInd w:val="0"/>
      <w:spacing w:after="0" w:line="240" w:lineRule="auto"/>
      <w:outlineLvl w:val="4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03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trl+1 Char,Main Para Char"/>
    <w:basedOn w:val="DefaultParagraphFont"/>
    <w:link w:val="Heading1"/>
    <w:uiPriority w:val="99"/>
    <w:rsid w:val="00D45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Chapter Title Char,Chapter title Char,Ctrl+2 Char"/>
    <w:basedOn w:val="DefaultParagraphFont"/>
    <w:link w:val="Heading2"/>
    <w:uiPriority w:val="99"/>
    <w:rsid w:val="00876A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241C9C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3BC"/>
  </w:style>
  <w:style w:type="paragraph" w:styleId="Footer">
    <w:name w:val="footer"/>
    <w:basedOn w:val="Normal"/>
    <w:link w:val="Foot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3BC"/>
  </w:style>
  <w:style w:type="paragraph" w:styleId="BodyText">
    <w:name w:val="Body Text"/>
    <w:basedOn w:val="Normal"/>
    <w:link w:val="BodyTextChar"/>
    <w:uiPriority w:val="99"/>
    <w:semiHidden/>
    <w:rsid w:val="00D633BC"/>
    <w:pPr>
      <w:spacing w:after="120" w:line="240" w:lineRule="auto"/>
    </w:pPr>
    <w:rPr>
      <w:rFonts w:ascii="Arial" w:eastAsia="Times New Roman" w:hAnsi="Arial" w:cs="Times New Roman"/>
      <w:color w:val="00008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633BC"/>
    <w:rPr>
      <w:rFonts w:ascii="Arial" w:eastAsia="Times New Roman" w:hAnsi="Arial" w:cs="Times New Roman"/>
      <w:color w:val="000080"/>
      <w:sz w:val="20"/>
      <w:szCs w:val="20"/>
    </w:rPr>
  </w:style>
  <w:style w:type="paragraph" w:styleId="ListParagraph">
    <w:name w:val="List Paragraph"/>
    <w:basedOn w:val="Normal"/>
    <w:uiPriority w:val="34"/>
    <w:qFormat/>
    <w:rsid w:val="00D45FAA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unhideWhenUsed/>
    <w:qFormat/>
    <w:rsid w:val="00876A47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99"/>
    <w:unhideWhenUsed/>
    <w:rsid w:val="00876A47"/>
    <w:pPr>
      <w:spacing w:after="100"/>
    </w:pPr>
  </w:style>
  <w:style w:type="paragraph" w:styleId="TOC2">
    <w:name w:val="toc 2"/>
    <w:basedOn w:val="Normal"/>
    <w:next w:val="Normal"/>
    <w:autoRedefine/>
    <w:uiPriority w:val="99"/>
    <w:unhideWhenUsed/>
    <w:rsid w:val="00CF0C48"/>
    <w:pPr>
      <w:tabs>
        <w:tab w:val="left" w:leader="dot" w:pos="880"/>
        <w:tab w:val="right" w:leader="dot" w:pos="9350"/>
      </w:tabs>
      <w:spacing w:after="100"/>
      <w:ind w:left="220"/>
    </w:pPr>
    <w:rPr>
      <w:b/>
    </w:rPr>
  </w:style>
  <w:style w:type="character" w:styleId="Hyperlink">
    <w:name w:val="Hyperlink"/>
    <w:basedOn w:val="DefaultParagraphFont"/>
    <w:uiPriority w:val="99"/>
    <w:unhideWhenUsed/>
    <w:rsid w:val="00876A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A47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uiPriority w:val="99"/>
    <w:rsid w:val="002C1B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CommentReference">
    <w:name w:val="annotation reference"/>
    <w:uiPriority w:val="99"/>
    <w:rsid w:val="00515E6E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rsid w:val="00515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1">
    <w:name w:val="Comment Text Char1"/>
    <w:link w:val="CommentText"/>
    <w:uiPriority w:val="99"/>
    <w:locked/>
    <w:rsid w:val="00515E6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uiPriority w:val="99"/>
    <w:semiHidden/>
    <w:rsid w:val="00515E6E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870D6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70D63"/>
  </w:style>
  <w:style w:type="paragraph" w:styleId="NormalWeb">
    <w:name w:val="Normal (Web)"/>
    <w:basedOn w:val="Normal"/>
    <w:uiPriority w:val="99"/>
    <w:rsid w:val="0059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Definition">
    <w:name w:val="HTML Definition"/>
    <w:basedOn w:val="DefaultParagraphFont"/>
    <w:uiPriority w:val="99"/>
    <w:rsid w:val="00593252"/>
    <w:rPr>
      <w:i/>
      <w:iCs/>
    </w:rPr>
  </w:style>
  <w:style w:type="character" w:styleId="HTMLCite">
    <w:name w:val="HTML Cite"/>
    <w:basedOn w:val="DefaultParagraphFont"/>
    <w:uiPriority w:val="99"/>
    <w:rsid w:val="00593252"/>
    <w:rPr>
      <w:i/>
      <w:iCs/>
    </w:rPr>
  </w:style>
  <w:style w:type="paragraph" w:customStyle="1" w:styleId="font9">
    <w:name w:val="font9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241C9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1C9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TableText">
    <w:name w:val="Table Text"/>
    <w:basedOn w:val="Normal"/>
    <w:rsid w:val="00241C9C"/>
    <w:rPr>
      <w:rFonts w:ascii="Calibri" w:eastAsia="Calibri" w:hAnsi="Calibri" w:cs="Times New Roman"/>
      <w:color w:val="000000"/>
      <w:sz w:val="24"/>
    </w:rPr>
  </w:style>
  <w:style w:type="paragraph" w:customStyle="1" w:styleId="Subhead">
    <w:name w:val="Subhead"/>
    <w:basedOn w:val="Normal"/>
    <w:rsid w:val="00241C9C"/>
    <w:pPr>
      <w:spacing w:before="72" w:after="72"/>
    </w:pPr>
    <w:rPr>
      <w:rFonts w:ascii="Calibri" w:eastAsia="Calibri" w:hAnsi="Calibri" w:cs="Times New Roman"/>
      <w:b/>
      <w:i/>
      <w:color w:val="000000"/>
      <w:sz w:val="24"/>
    </w:rPr>
  </w:style>
  <w:style w:type="paragraph" w:customStyle="1" w:styleId="NumberList">
    <w:name w:val="Number List"/>
    <w:basedOn w:val="Normal"/>
    <w:rsid w:val="00241C9C"/>
    <w:pPr>
      <w:ind w:left="720"/>
    </w:pPr>
    <w:rPr>
      <w:rFonts w:ascii="Calibri" w:eastAsia="Calibri" w:hAnsi="Calibri" w:cs="Times New Roman"/>
      <w:color w:val="000000"/>
      <w:sz w:val="24"/>
    </w:rPr>
  </w:style>
  <w:style w:type="paragraph" w:customStyle="1" w:styleId="Bullet1">
    <w:name w:val="Bullet 1"/>
    <w:basedOn w:val="Normal"/>
    <w:rsid w:val="00241C9C"/>
    <w:pPr>
      <w:ind w:left="576"/>
    </w:pPr>
    <w:rPr>
      <w:rFonts w:ascii="Calibri" w:eastAsia="Calibri" w:hAnsi="Calibri" w:cs="Times New Roman"/>
      <w:color w:val="000000"/>
      <w:sz w:val="24"/>
    </w:rPr>
  </w:style>
  <w:style w:type="paragraph" w:customStyle="1" w:styleId="Bullet">
    <w:name w:val="Bullet"/>
    <w:basedOn w:val="Normal"/>
    <w:rsid w:val="00241C9C"/>
    <w:pPr>
      <w:ind w:left="288"/>
    </w:pPr>
    <w:rPr>
      <w:rFonts w:ascii="Calibri" w:eastAsia="Calibri" w:hAnsi="Calibri" w:cs="Times New Roman"/>
      <w:color w:val="000000"/>
      <w:sz w:val="24"/>
    </w:rPr>
  </w:style>
  <w:style w:type="paragraph" w:customStyle="1" w:styleId="BodySingle">
    <w:name w:val="Body Single"/>
    <w:basedOn w:val="Normal"/>
    <w:rsid w:val="00241C9C"/>
    <w:rPr>
      <w:rFonts w:ascii="Calibri" w:eastAsia="Calibri" w:hAnsi="Calibri" w:cs="Times New Roman"/>
      <w:color w:val="000000"/>
      <w:sz w:val="24"/>
    </w:rPr>
  </w:style>
  <w:style w:type="character" w:customStyle="1" w:styleId="ViewedAnchorA">
    <w:name w:val="Viewed Anchor (A)"/>
    <w:uiPriority w:val="99"/>
    <w:rsid w:val="00241C9C"/>
    <w:rPr>
      <w:color w:val="800000"/>
      <w:spacing w:val="0"/>
      <w:sz w:val="24"/>
      <w:u w:val="single"/>
    </w:rPr>
  </w:style>
  <w:style w:type="paragraph" w:customStyle="1" w:styleId="font7">
    <w:name w:val="font7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3Para11text">
    <w:name w:val="T3 Para 1.1 () text"/>
    <w:basedOn w:val="Normal"/>
    <w:rsid w:val="00241C9C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7Para11aiA1">
    <w:name w:val="T7 Para 1.1 (a) (i) (A) (1)"/>
    <w:basedOn w:val="Normal"/>
    <w:rsid w:val="00241C9C"/>
    <w:pPr>
      <w:tabs>
        <w:tab w:val="left" w:pos="720"/>
        <w:tab w:val="left" w:pos="1440"/>
        <w:tab w:val="left" w:pos="261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2160" w:hanging="1083"/>
      <w:textAlignment w:val="baseline"/>
    </w:pPr>
    <w:rPr>
      <w:rFonts w:ascii="Arial" w:eastAsia="Times New Roman" w:hAnsi="Arial" w:cs="Times New Roman"/>
      <w:color w:val="FF00FF"/>
      <w:sz w:val="20"/>
      <w:szCs w:val="20"/>
      <w:lang w:eastAsia="en-CA"/>
    </w:rPr>
  </w:style>
  <w:style w:type="paragraph" w:customStyle="1" w:styleId="T6Para11aiA">
    <w:name w:val="T6 Para 1.1 (a) (i) (A)"/>
    <w:basedOn w:val="Normal"/>
    <w:rsid w:val="00241C9C"/>
    <w:pPr>
      <w:tabs>
        <w:tab w:val="left" w:pos="720"/>
        <w:tab w:val="left" w:pos="1985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1800" w:hanging="1120"/>
      <w:textAlignment w:val="baseline"/>
    </w:pPr>
    <w:rPr>
      <w:rFonts w:ascii="Arial" w:eastAsia="Times New Roman" w:hAnsi="Arial" w:cs="Times New Roman"/>
      <w:color w:val="800080"/>
      <w:sz w:val="20"/>
      <w:szCs w:val="20"/>
      <w:lang w:eastAsia="en-CA"/>
    </w:rPr>
  </w:style>
  <w:style w:type="paragraph" w:customStyle="1" w:styleId="T5Para11ai">
    <w:name w:val="T5 Para 1.1 (a) (i)"/>
    <w:basedOn w:val="Normal"/>
    <w:rsid w:val="00241C9C"/>
    <w:pPr>
      <w:tabs>
        <w:tab w:val="left" w:pos="0"/>
        <w:tab w:val="left" w:pos="851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1021" w:hanging="681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4Para11a">
    <w:name w:val="T4 Para 1.1 (a)"/>
    <w:basedOn w:val="Normal"/>
    <w:rsid w:val="00241C9C"/>
    <w:p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680" w:hanging="680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2Para11">
    <w:name w:val="T2 Para 1.1"/>
    <w:basedOn w:val="Normal"/>
    <w:rsid w:val="00241C9C"/>
    <w:pPr>
      <w:numPr>
        <w:ilvl w:val="1"/>
        <w:numId w:val="1"/>
      </w:num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before="200" w:after="10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en-CA"/>
    </w:rPr>
  </w:style>
  <w:style w:type="paragraph" w:customStyle="1" w:styleId="T1Part1">
    <w:name w:val="T1 Part 1"/>
    <w:basedOn w:val="Normal"/>
    <w:rsid w:val="00241C9C"/>
    <w:pPr>
      <w:numPr>
        <w:numId w:val="1"/>
      </w:numP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Arial" w:eastAsia="Times New Roman" w:hAnsi="Arial" w:cs="Times New Roman"/>
      <w:b/>
      <w:caps/>
      <w:sz w:val="24"/>
      <w:szCs w:val="20"/>
      <w:lang w:eastAsia="en-CA"/>
    </w:rPr>
  </w:style>
  <w:style w:type="paragraph" w:customStyle="1" w:styleId="Style1">
    <w:name w:val="Style1"/>
    <w:basedOn w:val="BodyTextIndent"/>
    <w:link w:val="Style1Char"/>
    <w:uiPriority w:val="99"/>
    <w:rsid w:val="00241C9C"/>
    <w:pPr>
      <w:numPr>
        <w:ilvl w:val="1"/>
        <w:numId w:val="2"/>
      </w:numPr>
      <w:spacing w:after="0" w:line="240" w:lineRule="auto"/>
      <w:ind w:left="1440" w:hanging="360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SACCnumberedlevel1">
    <w:name w:val="SACC numbered level 1"/>
    <w:basedOn w:val="Normal"/>
    <w:link w:val="SACCnumberedlevel1Char"/>
    <w:qFormat/>
    <w:rsid w:val="00241C9C"/>
    <w:pPr>
      <w:numPr>
        <w:numId w:val="3"/>
      </w:numPr>
      <w:spacing w:after="12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ACCnumberedlevel1Char">
    <w:name w:val="SACC numbered level 1 Char"/>
    <w:link w:val="SACCnumberedlevel1"/>
    <w:rsid w:val="00241C9C"/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haracterStyle1">
    <w:name w:val="Character Style 1"/>
    <w:rsid w:val="00241C9C"/>
    <w:rPr>
      <w:sz w:val="20"/>
      <w:szCs w:val="20"/>
    </w:rPr>
  </w:style>
  <w:style w:type="character" w:customStyle="1" w:styleId="DeltaViewInsertion">
    <w:name w:val="DeltaView Insertion"/>
    <w:uiPriority w:val="99"/>
    <w:rsid w:val="00084E12"/>
    <w:rPr>
      <w:color w:val="0000FF"/>
      <w:u w:val="double"/>
    </w:rPr>
  </w:style>
  <w:style w:type="character" w:customStyle="1" w:styleId="DeltaViewMoveDestination">
    <w:name w:val="DeltaView Move Destination"/>
    <w:uiPriority w:val="99"/>
    <w:rsid w:val="00084E12"/>
    <w:rPr>
      <w:color w:val="00C000"/>
      <w:u w:val="double"/>
    </w:rPr>
  </w:style>
  <w:style w:type="paragraph" w:styleId="TOC3">
    <w:name w:val="toc 3"/>
    <w:basedOn w:val="Normal"/>
    <w:next w:val="Normal"/>
    <w:autoRedefine/>
    <w:uiPriority w:val="99"/>
    <w:unhideWhenUsed/>
    <w:rsid w:val="0089787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26353F"/>
    <w:pPr>
      <w:spacing w:after="100"/>
      <w:ind w:left="660"/>
    </w:pPr>
    <w:rPr>
      <w:lang w:eastAsia="en-CA"/>
    </w:rPr>
  </w:style>
  <w:style w:type="paragraph" w:styleId="TOC5">
    <w:name w:val="toc 5"/>
    <w:basedOn w:val="Normal"/>
    <w:next w:val="Normal"/>
    <w:autoRedefine/>
    <w:uiPriority w:val="39"/>
    <w:unhideWhenUsed/>
    <w:rsid w:val="0026353F"/>
    <w:pPr>
      <w:spacing w:after="100"/>
      <w:ind w:left="880"/>
    </w:pPr>
    <w:rPr>
      <w:lang w:eastAsia="en-CA"/>
    </w:rPr>
  </w:style>
  <w:style w:type="paragraph" w:styleId="TOC6">
    <w:name w:val="toc 6"/>
    <w:basedOn w:val="Normal"/>
    <w:next w:val="Normal"/>
    <w:autoRedefine/>
    <w:uiPriority w:val="39"/>
    <w:unhideWhenUsed/>
    <w:rsid w:val="0026353F"/>
    <w:pPr>
      <w:spacing w:after="100"/>
      <w:ind w:left="1100"/>
    </w:pPr>
    <w:rPr>
      <w:lang w:eastAsia="en-CA"/>
    </w:rPr>
  </w:style>
  <w:style w:type="paragraph" w:styleId="TOC7">
    <w:name w:val="toc 7"/>
    <w:basedOn w:val="Normal"/>
    <w:next w:val="Normal"/>
    <w:autoRedefine/>
    <w:uiPriority w:val="39"/>
    <w:unhideWhenUsed/>
    <w:rsid w:val="0026353F"/>
    <w:pPr>
      <w:spacing w:after="100"/>
      <w:ind w:left="1320"/>
    </w:pPr>
    <w:rPr>
      <w:lang w:eastAsia="en-CA"/>
    </w:rPr>
  </w:style>
  <w:style w:type="paragraph" w:styleId="TOC8">
    <w:name w:val="toc 8"/>
    <w:basedOn w:val="Normal"/>
    <w:next w:val="Normal"/>
    <w:autoRedefine/>
    <w:uiPriority w:val="39"/>
    <w:unhideWhenUsed/>
    <w:rsid w:val="0026353F"/>
    <w:pPr>
      <w:spacing w:after="100"/>
      <w:ind w:left="1540"/>
    </w:pPr>
    <w:rPr>
      <w:lang w:eastAsia="en-CA"/>
    </w:rPr>
  </w:style>
  <w:style w:type="paragraph" w:styleId="TOC9">
    <w:name w:val="toc 9"/>
    <w:basedOn w:val="Normal"/>
    <w:next w:val="Normal"/>
    <w:autoRedefine/>
    <w:uiPriority w:val="39"/>
    <w:unhideWhenUsed/>
    <w:rsid w:val="0026353F"/>
    <w:pPr>
      <w:spacing w:after="100"/>
      <w:ind w:left="1760"/>
    </w:pPr>
    <w:rPr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54C"/>
    <w:pPr>
      <w:spacing w:after="200"/>
    </w:pPr>
    <w:rPr>
      <w:rFonts w:asciiTheme="minorHAnsi" w:eastAsiaTheme="minorHAnsi" w:hAnsiTheme="minorHAnsi" w:cstheme="minorBidi"/>
      <w:b/>
      <w:bCs/>
      <w:lang w:val="en-CA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87654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DocID">
    <w:name w:val="DocID"/>
    <w:basedOn w:val="DefaultParagraphFont"/>
    <w:uiPriority w:val="99"/>
    <w:rsid w:val="00DC1F4E"/>
    <w:rPr>
      <w:rFonts w:ascii="Calibri" w:hAnsi="Calibri" w:cs="Arial"/>
      <w:b w:val="0"/>
      <w:i w:val="0"/>
      <w:caps w:val="0"/>
      <w:vanish w:val="0"/>
      <w:color w:val="000000"/>
      <w:sz w:val="18"/>
      <w:szCs w:val="28"/>
      <w:u w:val="none"/>
    </w:rPr>
  </w:style>
  <w:style w:type="character" w:customStyle="1" w:styleId="Heading3Char">
    <w:name w:val="Heading 3 Char"/>
    <w:basedOn w:val="DefaultParagraphFont"/>
    <w:link w:val="Heading3"/>
    <w:uiPriority w:val="99"/>
    <w:rsid w:val="00941BDC"/>
    <w:rPr>
      <w:rFonts w:ascii="Cambria" w:eastAsia="Times New Roman" w:hAnsi="Cambria" w:cs="Times New Roman"/>
      <w:b/>
      <w:bCs/>
      <w:color w:val="000080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941BDC"/>
  </w:style>
  <w:style w:type="character" w:customStyle="1" w:styleId="AnchorA">
    <w:name w:val="Anchor (A)"/>
    <w:uiPriority w:val="99"/>
    <w:rsid w:val="00941BDC"/>
    <w:rPr>
      <w:color w:val="0000FF"/>
      <w:u w:val="single"/>
    </w:rPr>
  </w:style>
  <w:style w:type="character" w:customStyle="1" w:styleId="InitialStyle">
    <w:name w:val="InitialStyle"/>
    <w:uiPriority w:val="99"/>
    <w:rsid w:val="00941BDC"/>
    <w:rPr>
      <w:rFonts w:ascii="Arial" w:hAnsi="Arial"/>
      <w:sz w:val="20"/>
    </w:rPr>
  </w:style>
  <w:style w:type="character" w:styleId="FollowedHyperlink">
    <w:name w:val="FollowedHyperlink"/>
    <w:basedOn w:val="DefaultParagraphFont"/>
    <w:uiPriority w:val="99"/>
    <w:semiHidden/>
    <w:rsid w:val="00941BDC"/>
    <w:rPr>
      <w:rFonts w:cs="Times New Roman"/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941BDC"/>
    <w:pPr>
      <w:spacing w:after="0" w:line="240" w:lineRule="auto"/>
      <w:ind w:left="1728" w:hanging="792"/>
    </w:pPr>
    <w:rPr>
      <w:rFonts w:ascii="Arial" w:eastAsia="Times New Roman" w:hAnsi="Arial" w:cs="Arial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41BDC"/>
    <w:rPr>
      <w:rFonts w:ascii="Arial" w:eastAsia="Times New Roman" w:hAnsi="Arial" w:cs="Arial"/>
      <w:sz w:val="20"/>
      <w:szCs w:val="24"/>
    </w:rPr>
  </w:style>
  <w:style w:type="character" w:styleId="HTMLKeyboard">
    <w:name w:val="HTML Keyboard"/>
    <w:basedOn w:val="DefaultParagraphFont"/>
    <w:uiPriority w:val="99"/>
    <w:semiHidden/>
    <w:rsid w:val="00941BDC"/>
    <w:rPr>
      <w:rFonts w:ascii="Courier New" w:hAnsi="Courier New" w:cs="Courier New"/>
      <w:color w:val="0000FF"/>
      <w:sz w:val="24"/>
      <w:szCs w:val="24"/>
    </w:rPr>
  </w:style>
  <w:style w:type="character" w:styleId="HTMLVariable">
    <w:name w:val="HTML Variable"/>
    <w:basedOn w:val="DefaultParagraphFont"/>
    <w:uiPriority w:val="99"/>
    <w:semiHidden/>
    <w:rsid w:val="00941BDC"/>
    <w:rPr>
      <w:rFonts w:cs="Times New Roman"/>
    </w:rPr>
  </w:style>
  <w:style w:type="character" w:customStyle="1" w:styleId="input-required">
    <w:name w:val="input-required"/>
    <w:basedOn w:val="DefaultParagraphFont"/>
    <w:uiPriority w:val="99"/>
    <w:rsid w:val="00941BDC"/>
    <w:rPr>
      <w:rFonts w:cs="Times New Roman"/>
    </w:rPr>
  </w:style>
  <w:style w:type="paragraph" w:customStyle="1" w:styleId="description">
    <w:name w:val="description"/>
    <w:basedOn w:val="Normal"/>
    <w:uiPriority w:val="99"/>
    <w:rsid w:val="00941BDC"/>
    <w:pPr>
      <w:spacing w:before="83" w:after="83" w:line="240" w:lineRule="auto"/>
      <w:ind w:left="83" w:right="83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paragraph" w:customStyle="1" w:styleId="Style3">
    <w:name w:val="Style #3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element-invisible">
    <w:name w:val="element-invisible"/>
    <w:basedOn w:val="Normal"/>
    <w:uiPriority w:val="99"/>
    <w:rsid w:val="00941BDC"/>
    <w:pPr>
      <w:spacing w:before="100" w:after="100" w:line="240" w:lineRule="auto"/>
      <w:ind w:left="100" w:right="10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date-display-single2">
    <w:name w:val="date-display-single2"/>
    <w:basedOn w:val="DefaultParagraphFont"/>
    <w:uiPriority w:val="99"/>
    <w:rsid w:val="00941BDC"/>
    <w:rPr>
      <w:rFonts w:cs="Times New Roman"/>
    </w:rPr>
  </w:style>
  <w:style w:type="character" w:customStyle="1" w:styleId="element-invisible1">
    <w:name w:val="element-invisible1"/>
    <w:basedOn w:val="DefaultParagraphFont"/>
    <w:uiPriority w:val="99"/>
    <w:rsid w:val="00941BDC"/>
    <w:rPr>
      <w:rFonts w:cs="Times New Roman"/>
    </w:rPr>
  </w:style>
  <w:style w:type="paragraph" w:customStyle="1" w:styleId="296">
    <w:name w:val="296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Strong">
    <w:name w:val="Strong"/>
    <w:basedOn w:val="DefaultParagraphFont"/>
    <w:uiPriority w:val="99"/>
    <w:qFormat/>
    <w:rsid w:val="00941BDC"/>
    <w:rPr>
      <w:rFonts w:cs="Times New Roman"/>
      <w:b/>
      <w:bCs/>
    </w:rPr>
  </w:style>
  <w:style w:type="paragraph" w:customStyle="1" w:styleId="Style10">
    <w:name w:val="Style #1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941B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41BDC"/>
    <w:rPr>
      <w:rFonts w:ascii="Arial Unicode MS" w:eastAsia="Arial Unicode MS" w:hAnsi="Arial Unicode MS" w:cs="Arial Unicode MS"/>
      <w:sz w:val="20"/>
      <w:szCs w:val="20"/>
    </w:rPr>
  </w:style>
  <w:style w:type="paragraph" w:customStyle="1" w:styleId="description5">
    <w:name w:val="description5"/>
    <w:basedOn w:val="Normal"/>
    <w:uiPriority w:val="99"/>
    <w:rsid w:val="00941BDC"/>
    <w:pPr>
      <w:spacing w:before="150" w:after="150" w:line="240" w:lineRule="auto"/>
      <w:ind w:right="150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941BDC"/>
    <w:rPr>
      <w:rFonts w:cs="Times New Roman"/>
      <w:i/>
      <w:iCs/>
    </w:rPr>
  </w:style>
  <w:style w:type="character" w:styleId="HTMLAcronym">
    <w:name w:val="HTML Acronym"/>
    <w:basedOn w:val="DefaultParagraphFont"/>
    <w:uiPriority w:val="99"/>
    <w:semiHidden/>
    <w:rsid w:val="00941BDC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uiPriority w:val="99"/>
    <w:rsid w:val="00941BDC"/>
    <w:rPr>
      <w:rFonts w:cs="Times New Roman"/>
    </w:rPr>
  </w:style>
  <w:style w:type="paragraph" w:customStyle="1" w:styleId="TextL3">
    <w:name w:val="Text L3"/>
    <w:basedOn w:val="Heading3"/>
    <w:uiPriority w:val="99"/>
    <w:rsid w:val="00941BDC"/>
    <w:pPr>
      <w:keepNext w:val="0"/>
      <w:numPr>
        <w:ilvl w:val="2"/>
        <w:numId w:val="4"/>
      </w:numPr>
      <w:tabs>
        <w:tab w:val="left" w:pos="864"/>
      </w:tabs>
      <w:spacing w:before="120" w:after="0"/>
      <w:jc w:val="both"/>
    </w:pPr>
    <w:rPr>
      <w:rFonts w:ascii="Arial (W1)" w:hAnsi="Arial (W1)" w:cs="Arial"/>
      <w:b w:val="0"/>
      <w:color w:val="auto"/>
      <w:sz w:val="20"/>
    </w:rPr>
  </w:style>
  <w:style w:type="character" w:customStyle="1" w:styleId="Style1Char">
    <w:name w:val="Style1 Char"/>
    <w:basedOn w:val="BodyTextIndentChar"/>
    <w:link w:val="Style1"/>
    <w:uiPriority w:val="99"/>
    <w:locked/>
    <w:rsid w:val="00941BDC"/>
    <w:rPr>
      <w:rFonts w:ascii="Arial" w:eastAsia="Times New Roman" w:hAnsi="Arial" w:cs="Times New Roman"/>
      <w:b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941BDC"/>
    <w:pPr>
      <w:tabs>
        <w:tab w:val="num" w:pos="432"/>
      </w:tabs>
      <w:ind w:left="432" w:hanging="432"/>
    </w:pPr>
    <w:rPr>
      <w:b/>
      <w:color w:val="auto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941BDC"/>
    <w:rPr>
      <w:rFonts w:ascii="Arial" w:eastAsia="Times New Roman" w:hAnsi="Arial" w:cs="Times New Roman"/>
      <w:b/>
      <w:color w:val="000080"/>
      <w:sz w:val="20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rsid w:val="00941BDC"/>
    <w:pPr>
      <w:tabs>
        <w:tab w:val="num" w:pos="2160"/>
      </w:tabs>
      <w:spacing w:after="120" w:line="240" w:lineRule="auto"/>
      <w:ind w:left="1440" w:hanging="360"/>
    </w:pPr>
    <w:rPr>
      <w:rFonts w:ascii="Arial" w:eastAsia="Times New Roman" w:hAnsi="Arial" w:cs="Times New Roman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41BDC"/>
    <w:rPr>
      <w:rFonts w:ascii="Arial" w:eastAsia="Times New Roman" w:hAnsi="Arial" w:cs="Times New Roman"/>
      <w:sz w:val="20"/>
      <w:szCs w:val="16"/>
      <w:lang w:val="en-US"/>
    </w:rPr>
  </w:style>
  <w:style w:type="paragraph" w:styleId="Subtitle">
    <w:name w:val="Subtitle"/>
    <w:basedOn w:val="Normal"/>
    <w:link w:val="SubtitleChar"/>
    <w:uiPriority w:val="99"/>
    <w:qFormat/>
    <w:rsid w:val="00941BDC"/>
    <w:pPr>
      <w:spacing w:after="60" w:line="240" w:lineRule="auto"/>
      <w:jc w:val="center"/>
      <w:outlineLvl w:val="1"/>
    </w:pPr>
    <w:rPr>
      <w:rFonts w:ascii="Arial" w:eastAsia="Times New Roman" w:hAnsi="Arial" w:cs="Arial"/>
      <w:sz w:val="20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941BDC"/>
    <w:rPr>
      <w:rFonts w:ascii="Arial" w:eastAsia="Times New Roman" w:hAnsi="Arial" w:cs="Arial"/>
      <w:sz w:val="20"/>
      <w:szCs w:val="24"/>
      <w:lang w:val="en-US"/>
    </w:rPr>
  </w:style>
  <w:style w:type="paragraph" w:styleId="Revision">
    <w:name w:val="Revision"/>
    <w:hidden/>
    <w:uiPriority w:val="99"/>
    <w:semiHidden/>
    <w:rsid w:val="00941BDC"/>
    <w:pPr>
      <w:spacing w:after="0" w:line="240" w:lineRule="auto"/>
    </w:pPr>
    <w:rPr>
      <w:rFonts w:ascii="Arial" w:eastAsia="Times New Roman" w:hAnsi="Arial" w:cs="Arial"/>
      <w:color w:val="000080"/>
      <w:sz w:val="20"/>
      <w:szCs w:val="20"/>
    </w:rPr>
  </w:style>
  <w:style w:type="paragraph" w:customStyle="1" w:styleId="DefaultText1">
    <w:name w:val="Default Text:1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8149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15C84"/>
    <w:pPr>
      <w:spacing w:after="0" w:line="240" w:lineRule="auto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B1B3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B1B35"/>
    <w:rPr>
      <w:sz w:val="16"/>
      <w:szCs w:val="16"/>
    </w:rPr>
  </w:style>
  <w:style w:type="paragraph" w:customStyle="1" w:styleId="Body1">
    <w:name w:val="Body 1"/>
    <w:basedOn w:val="Normal"/>
    <w:rsid w:val="00A76278"/>
    <w:pPr>
      <w:numPr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2">
    <w:name w:val="Body 2"/>
    <w:basedOn w:val="Normal"/>
    <w:rsid w:val="00A76278"/>
    <w:pPr>
      <w:numPr>
        <w:ilvl w:val="1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3">
    <w:name w:val="Body 3"/>
    <w:basedOn w:val="Normal"/>
    <w:rsid w:val="00A76278"/>
    <w:pPr>
      <w:numPr>
        <w:ilvl w:val="2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4">
    <w:name w:val="Body 4"/>
    <w:basedOn w:val="Normal"/>
    <w:rsid w:val="00A76278"/>
    <w:pPr>
      <w:numPr>
        <w:ilvl w:val="3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5">
    <w:name w:val="Body 5"/>
    <w:basedOn w:val="Normal"/>
    <w:rsid w:val="00A76278"/>
    <w:pPr>
      <w:numPr>
        <w:ilvl w:val="4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6">
    <w:name w:val="Body 6"/>
    <w:basedOn w:val="Normal"/>
    <w:rsid w:val="00A76278"/>
    <w:pPr>
      <w:numPr>
        <w:ilvl w:val="5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table" w:customStyle="1" w:styleId="TableGrid1">
    <w:name w:val="Table Grid1"/>
    <w:basedOn w:val="TableNormal"/>
    <w:next w:val="TableGrid"/>
    <w:rsid w:val="00A76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CB03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spara">
    <w:name w:val="spara"/>
    <w:basedOn w:val="PlainText"/>
    <w:rsid w:val="00CB03EE"/>
    <w:pPr>
      <w:numPr>
        <w:numId w:val="6"/>
      </w:numPr>
      <w:tabs>
        <w:tab w:val="clear" w:pos="1843"/>
        <w:tab w:val="num" w:pos="360"/>
        <w:tab w:val="num" w:pos="709"/>
      </w:tabs>
      <w:spacing w:after="120"/>
      <w:ind w:left="0" w:firstLine="0"/>
      <w:jc w:val="both"/>
    </w:pPr>
    <w:rPr>
      <w:rFonts w:ascii="Arial" w:eastAsia="Times New Roman" w:hAnsi="Arial" w:cs="Times New Roman"/>
      <w:sz w:val="20"/>
      <w:szCs w:val="20"/>
      <w:lang w:val="en-AU" w:eastAsia="en-A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B03E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B03EE"/>
    <w:rPr>
      <w:rFonts w:ascii="Consolas" w:hAnsi="Consolas"/>
      <w:sz w:val="21"/>
      <w:szCs w:val="21"/>
    </w:rPr>
  </w:style>
  <w:style w:type="paragraph" w:customStyle="1" w:styleId="Index">
    <w:name w:val="Index"/>
    <w:basedOn w:val="Normal"/>
    <w:uiPriority w:val="99"/>
    <w:rsid w:val="005106FA"/>
    <w:pPr>
      <w:suppressLineNumbers/>
      <w:suppressAutoHyphens/>
      <w:spacing w:after="0" w:line="240" w:lineRule="auto"/>
    </w:pPr>
    <w:rPr>
      <w:rFonts w:ascii="Arial" w:eastAsia="Times New Roman" w:hAnsi="Arial" w:cs="Lucidasans"/>
      <w:sz w:val="18"/>
      <w:szCs w:val="18"/>
      <w:lang w:val="en-C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5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4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6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8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49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80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03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5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656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72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378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9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6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3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0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44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38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11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69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6A65896014A544B195C94DA5D19F12" ma:contentTypeVersion="0" ma:contentTypeDescription="Create a new document." ma:contentTypeScope="" ma:versionID="1f42189b7ee8f53bc2aacda55ff9b00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B6609B-2EA8-48CC-9010-829192F938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DA89F0-20A4-4E25-9D9F-59008E0698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C5365E-26E9-4166-86EE-47E101E37CB2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97231DA-EE28-4388-B856-92C83124A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Knabe</dc:creator>
  <cp:lastModifiedBy>Andre Lima</cp:lastModifiedBy>
  <cp:revision>11</cp:revision>
  <cp:lastPrinted>2016-06-11T18:53:00Z</cp:lastPrinted>
  <dcterms:created xsi:type="dcterms:W3CDTF">2018-01-31T23:10:00Z</dcterms:created>
  <dcterms:modified xsi:type="dcterms:W3CDTF">2018-06-05T23:34:00Z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0x0101009D6A65896014A544B195C94DA5D19F12</vt:lpwstr>
  </property>
</Properties>
</file>