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BB5CD" w14:textId="77777777" w:rsidR="00DA0919" w:rsidRDefault="00DA0919" w:rsidP="00577E55">
      <w:pPr>
        <w:spacing w:before="2280" w:after="720" w:line="240" w:lineRule="atLeast"/>
        <w:jc w:val="center"/>
        <w:rPr>
          <w:rFonts w:ascii="Arial" w:eastAsia="Times New Roman" w:hAnsi="Arial" w:cs="Arial"/>
          <w:b/>
          <w:sz w:val="44"/>
          <w:szCs w:val="24"/>
        </w:rPr>
      </w:pPr>
      <w:bookmarkStart w:id="0" w:name="_GoBack"/>
      <w:bookmarkEnd w:id="0"/>
    </w:p>
    <w:p w14:paraId="05EBB5CE" w14:textId="77777777" w:rsidR="00207728" w:rsidRPr="008C4D90" w:rsidRDefault="00207728" w:rsidP="00577E55">
      <w:pPr>
        <w:spacing w:after="48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05EBB5CF" w14:textId="77777777" w:rsidR="00207728" w:rsidRPr="008C4D90" w:rsidRDefault="00CD5A34"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Action Item and Issue Status Report</w:t>
      </w:r>
    </w:p>
    <w:p w14:paraId="05EBB5D0" w14:textId="77777777" w:rsidR="00207728" w:rsidRPr="008C4D90" w:rsidRDefault="00515AA2"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PM</w:t>
      </w:r>
      <w:r w:rsidR="00CD5A34">
        <w:rPr>
          <w:rFonts w:ascii="Arial" w:eastAsia="Times New Roman" w:hAnsi="Arial" w:cs="Arial"/>
          <w:b/>
          <w:sz w:val="44"/>
          <w:szCs w:val="24"/>
        </w:rPr>
        <w:t>273</w:t>
      </w:r>
    </w:p>
    <w:p w14:paraId="05EBB5D1" w14:textId="77777777" w:rsidR="00207728" w:rsidRPr="008C4D90" w:rsidRDefault="00207728" w:rsidP="00207728">
      <w:pPr>
        <w:spacing w:after="480" w:line="240" w:lineRule="atLeast"/>
        <w:jc w:val="center"/>
        <w:rPr>
          <w:rFonts w:ascii="Arial" w:eastAsia="Times New Roman" w:hAnsi="Arial" w:cs="Arial"/>
          <w:b/>
          <w:sz w:val="44"/>
          <w:szCs w:val="24"/>
        </w:rPr>
      </w:pPr>
    </w:p>
    <w:p w14:paraId="05EBB5D2" w14:textId="77777777" w:rsidR="00207728" w:rsidRPr="008C4D90" w:rsidRDefault="00207728" w:rsidP="00D807DA">
      <w:pPr>
        <w:spacing w:after="1920" w:line="240" w:lineRule="atLeast"/>
        <w:jc w:val="center"/>
        <w:rPr>
          <w:rFonts w:ascii="Arial" w:eastAsia="Times New Roman" w:hAnsi="Arial" w:cs="Arial"/>
          <w:b/>
          <w:sz w:val="44"/>
          <w:szCs w:val="24"/>
        </w:rPr>
      </w:pPr>
    </w:p>
    <w:p w14:paraId="05EBB5D3" w14:textId="77777777" w:rsidR="00B02ECF" w:rsidRDefault="00B02ECF" w:rsidP="00207728">
      <w:pPr>
        <w:tabs>
          <w:tab w:val="left" w:pos="1134"/>
        </w:tabs>
        <w:spacing w:after="0" w:line="240" w:lineRule="auto"/>
        <w:ind w:left="1134" w:hanging="1134"/>
        <w:rPr>
          <w:rFonts w:ascii="Arial" w:hAnsi="Arial" w:cs="Arial"/>
          <w:iCs/>
          <w:spacing w:val="15"/>
          <w:sz w:val="12"/>
          <w:szCs w:val="12"/>
        </w:rPr>
      </w:pPr>
    </w:p>
    <w:p w14:paraId="05EBB5D4" w14:textId="77777777" w:rsidR="00B02ECF" w:rsidRDefault="00B02ECF" w:rsidP="00207728">
      <w:pPr>
        <w:tabs>
          <w:tab w:val="left" w:pos="1134"/>
        </w:tabs>
        <w:spacing w:after="0" w:line="240" w:lineRule="auto"/>
        <w:ind w:left="1134" w:hanging="1134"/>
        <w:rPr>
          <w:rFonts w:ascii="Arial" w:hAnsi="Arial" w:cs="Arial"/>
          <w:iCs/>
          <w:spacing w:val="15"/>
          <w:sz w:val="12"/>
          <w:szCs w:val="12"/>
        </w:rPr>
      </w:pPr>
    </w:p>
    <w:p w14:paraId="05EBB5D5"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proofErr w:type="gramStart"/>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roofErr w:type="gramEnd"/>
    </w:p>
    <w:p w14:paraId="05EBB5D6" w14:textId="0FCE31D2" w:rsidR="00207728" w:rsidRPr="008C4D90" w:rsidRDefault="00005580"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05EBB5D7"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05EBB5D8"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05EBB5D9" w14:textId="77777777" w:rsidR="00207728" w:rsidRPr="008C4D90" w:rsidRDefault="00207728" w:rsidP="00207728">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05EBB5DA" w14:textId="3C07DDDB" w:rsidR="00B02ECF" w:rsidRDefault="00207728" w:rsidP="00DA4CC3">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577E55">
        <w:rPr>
          <w:rFonts w:ascii="Arial" w:hAnsi="Arial" w:cs="Arial"/>
          <w:bCs/>
          <w:sz w:val="12"/>
          <w:szCs w:val="12"/>
          <w:lang w:val="en-GB"/>
        </w:rPr>
        <w:t>ancouver Shipyards Co. Ltd. 201</w:t>
      </w:r>
      <w:r w:rsidR="00F06C0D">
        <w:rPr>
          <w:rFonts w:ascii="Arial" w:hAnsi="Arial" w:cs="Arial"/>
          <w:bCs/>
          <w:sz w:val="12"/>
          <w:szCs w:val="12"/>
          <w:lang w:val="en-GB"/>
        </w:rPr>
        <w:t>6</w:t>
      </w:r>
    </w:p>
    <w:p w14:paraId="05EBB5DB" w14:textId="77777777" w:rsidR="00577E55" w:rsidRDefault="00577E5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E7564" w14:paraId="05EBB5DE" w14:textId="77777777" w:rsidTr="00313606">
        <w:tc>
          <w:tcPr>
            <w:tcW w:w="4788" w:type="dxa"/>
          </w:tcPr>
          <w:p w14:paraId="05EBB5DC" w14:textId="77777777" w:rsidR="005E7564" w:rsidRPr="00961355" w:rsidRDefault="00CD5A34" w:rsidP="00CD5A34">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Action Item and Issue Status Report</w:t>
            </w:r>
          </w:p>
        </w:tc>
        <w:tc>
          <w:tcPr>
            <w:tcW w:w="4788" w:type="dxa"/>
          </w:tcPr>
          <w:p w14:paraId="05EBB5DD" w14:textId="77777777" w:rsidR="005E7564" w:rsidRPr="00961355" w:rsidRDefault="003B1559" w:rsidP="00CD5A34">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PM27</w:t>
            </w:r>
            <w:r w:rsidR="00CD5A34">
              <w:rPr>
                <w:rFonts w:ascii="Arial" w:hAnsi="Arial" w:cs="Arial"/>
                <w:b/>
                <w:sz w:val="24"/>
                <w:szCs w:val="24"/>
                <w:lang w:val="en-GB" w:eastAsia="en-GB"/>
              </w:rPr>
              <w:t>3</w:t>
            </w:r>
          </w:p>
        </w:tc>
      </w:tr>
    </w:tbl>
    <w:p w14:paraId="05EBB5DF" w14:textId="77777777" w:rsidR="00DE0244" w:rsidRPr="008C4D90" w:rsidRDefault="00DE0244" w:rsidP="00DE0244">
      <w:pPr>
        <w:spacing w:after="240" w:line="240" w:lineRule="atLeast"/>
        <w:rPr>
          <w:rFonts w:ascii="Arial" w:eastAsia="Times New Roman" w:hAnsi="Arial" w:cs="Arial"/>
          <w:b/>
          <w:sz w:val="16"/>
          <w:szCs w:val="16"/>
          <w:lang w:val="en-GB" w:eastAsia="en-GB"/>
        </w:rPr>
      </w:pPr>
      <w:r w:rsidRPr="008C4D90">
        <w:rPr>
          <w:rFonts w:ascii="Arial" w:eastAsia="Times New Roman" w:hAnsi="Arial" w:cs="Arial"/>
          <w:b/>
          <w:sz w:val="16"/>
          <w:szCs w:val="16"/>
          <w:lang w:val="en-GB" w:eastAsia="en-GB"/>
        </w:rPr>
        <w:t>Purpose</w:t>
      </w:r>
    </w:p>
    <w:p w14:paraId="05EBB5E0" w14:textId="0BC9AF24" w:rsidR="00CD5A34" w:rsidRPr="00F84024" w:rsidRDefault="00CD5A34" w:rsidP="00CD5A34">
      <w:pPr>
        <w:spacing w:after="240" w:line="240" w:lineRule="atLeast"/>
        <w:jc w:val="both"/>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The Action Item</w:t>
      </w:r>
      <w:r>
        <w:rPr>
          <w:rFonts w:ascii="Arial" w:eastAsia="Times New Roman" w:hAnsi="Arial" w:cs="Arial"/>
          <w:sz w:val="16"/>
          <w:szCs w:val="16"/>
          <w:lang w:val="en-GB" w:eastAsia="en-GB"/>
        </w:rPr>
        <w:t xml:space="preserve"> and Issue</w:t>
      </w:r>
      <w:r w:rsidRPr="00F84024">
        <w:rPr>
          <w:rFonts w:ascii="Arial" w:eastAsia="Times New Roman" w:hAnsi="Arial" w:cs="Arial"/>
          <w:sz w:val="16"/>
          <w:szCs w:val="16"/>
          <w:lang w:val="en-GB" w:eastAsia="en-GB"/>
        </w:rPr>
        <w:t xml:space="preserve"> </w:t>
      </w:r>
      <w:r w:rsidR="00D34ED2">
        <w:rPr>
          <w:rFonts w:ascii="Arial" w:eastAsia="Times New Roman" w:hAnsi="Arial" w:cs="Arial"/>
          <w:sz w:val="16"/>
          <w:szCs w:val="16"/>
          <w:lang w:val="en-GB" w:eastAsia="en-GB"/>
        </w:rPr>
        <w:t>Status R</w:t>
      </w:r>
      <w:r>
        <w:rPr>
          <w:rFonts w:ascii="Arial" w:eastAsia="Times New Roman" w:hAnsi="Arial" w:cs="Arial"/>
          <w:sz w:val="16"/>
          <w:szCs w:val="16"/>
          <w:lang w:val="en-GB" w:eastAsia="en-GB"/>
        </w:rPr>
        <w:t>eport</w:t>
      </w:r>
      <w:r w:rsidRPr="00F84024">
        <w:rPr>
          <w:rFonts w:ascii="Arial" w:eastAsia="Times New Roman" w:hAnsi="Arial" w:cs="Arial"/>
          <w:sz w:val="16"/>
          <w:szCs w:val="16"/>
          <w:lang w:val="en-GB" w:eastAsia="en-GB"/>
        </w:rPr>
        <w:t xml:space="preserve"> </w:t>
      </w:r>
      <w:proofErr w:type="gramStart"/>
      <w:r w:rsidRPr="00F84024">
        <w:rPr>
          <w:rFonts w:ascii="Arial" w:eastAsia="Times New Roman" w:hAnsi="Arial" w:cs="Arial"/>
          <w:sz w:val="16"/>
          <w:szCs w:val="16"/>
          <w:lang w:val="en-GB" w:eastAsia="en-GB"/>
        </w:rPr>
        <w:t>is</w:t>
      </w:r>
      <w:proofErr w:type="gramEnd"/>
      <w:r w:rsidRPr="00F84024">
        <w:rPr>
          <w:rFonts w:ascii="Arial" w:eastAsia="Times New Roman" w:hAnsi="Arial" w:cs="Arial"/>
          <w:sz w:val="16"/>
          <w:szCs w:val="16"/>
          <w:lang w:val="en-GB" w:eastAsia="en-GB"/>
        </w:rPr>
        <w:t xml:space="preserve"> intended to record all Action Items </w:t>
      </w:r>
      <w:r>
        <w:rPr>
          <w:rFonts w:ascii="Arial" w:eastAsia="Times New Roman" w:hAnsi="Arial" w:cs="Arial"/>
          <w:sz w:val="16"/>
          <w:szCs w:val="16"/>
          <w:lang w:val="en-GB" w:eastAsia="en-GB"/>
        </w:rPr>
        <w:t xml:space="preserve">and issues relating to or arising from the Subcontract.  The Action Item and Issue Status Report records, tracks, monitors and manages Action Items and issues arising from correspondence and Meetings (see definition below) </w:t>
      </w:r>
      <w:r w:rsidRPr="00F84024">
        <w:rPr>
          <w:rFonts w:ascii="Arial" w:eastAsia="Times New Roman" w:hAnsi="Arial" w:cs="Arial"/>
          <w:sz w:val="16"/>
          <w:szCs w:val="16"/>
          <w:lang w:val="en-GB" w:eastAsia="en-GB"/>
        </w:rPr>
        <w:t>and</w:t>
      </w:r>
      <w:r>
        <w:rPr>
          <w:rFonts w:ascii="Arial" w:eastAsia="Times New Roman" w:hAnsi="Arial" w:cs="Arial"/>
          <w:sz w:val="16"/>
          <w:szCs w:val="16"/>
          <w:lang w:val="en-GB" w:eastAsia="en-GB"/>
        </w:rPr>
        <w:t xml:space="preserve"> provide a status against each.</w:t>
      </w:r>
    </w:p>
    <w:p w14:paraId="05EBB5E1" w14:textId="77777777" w:rsidR="00CD5A34" w:rsidRPr="002512D9" w:rsidRDefault="00CD5A34" w:rsidP="00CD5A34">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05EBB5E2" w14:textId="77777777" w:rsidR="00CD5A34" w:rsidRPr="002512D9" w:rsidRDefault="00CD5A34" w:rsidP="00CD5A34">
      <w:pPr>
        <w:spacing w:after="240" w:line="240" w:lineRule="atLeast"/>
        <w:jc w:val="both"/>
        <w:rPr>
          <w:rFonts w:ascii="Arial" w:eastAsia="Times New Roman" w:hAnsi="Arial" w:cs="Arial"/>
          <w:sz w:val="16"/>
          <w:szCs w:val="16"/>
          <w:lang w:val="en-GB"/>
        </w:rPr>
      </w:pPr>
      <w:r w:rsidRPr="00BB1B35">
        <w:rPr>
          <w:rFonts w:ascii="Arial" w:eastAsia="Times New Roman" w:hAnsi="Arial" w:cs="Arial"/>
          <w:sz w:val="16"/>
          <w:szCs w:val="16"/>
          <w:lang w:val="en-GB"/>
        </w:rPr>
        <w:t>This DID must be read in conjunc</w:t>
      </w:r>
      <w:r>
        <w:rPr>
          <w:rFonts w:ascii="Arial" w:eastAsia="Times New Roman" w:hAnsi="Arial" w:cs="Arial"/>
          <w:sz w:val="16"/>
          <w:szCs w:val="16"/>
          <w:lang w:val="en-GB"/>
        </w:rPr>
        <w:t>tion with Schedule A (General Conditions) and the corresponding SOW reference.</w:t>
      </w:r>
    </w:p>
    <w:p w14:paraId="05EBB5E3" w14:textId="77777777" w:rsidR="00CD5A34" w:rsidRPr="002512D9" w:rsidRDefault="00CD5A34" w:rsidP="00CD5A34">
      <w:pPr>
        <w:spacing w:after="240" w:line="240" w:lineRule="atLeast"/>
        <w:jc w:val="both"/>
        <w:rPr>
          <w:rFonts w:ascii="Arial" w:eastAsia="Times New Roman" w:hAnsi="Arial" w:cs="Arial"/>
          <w:b/>
          <w:sz w:val="16"/>
          <w:szCs w:val="16"/>
          <w:lang w:val="en-AU" w:eastAsia="en-AU"/>
        </w:rPr>
      </w:pPr>
      <w:bookmarkStart w:id="1" w:name="_Toc515805641"/>
      <w:r w:rsidRPr="002512D9">
        <w:rPr>
          <w:rFonts w:ascii="Arial" w:eastAsia="Times New Roman" w:hAnsi="Arial" w:cs="Arial"/>
          <w:b/>
          <w:sz w:val="16"/>
          <w:szCs w:val="16"/>
          <w:lang w:val="en-AU" w:eastAsia="en-AU"/>
        </w:rPr>
        <w:t>Preparation Instructions</w:t>
      </w:r>
      <w:bookmarkEnd w:id="1"/>
    </w:p>
    <w:p w14:paraId="05EBB5E4" w14:textId="77777777" w:rsidR="00CD5A34" w:rsidRPr="00CB03EE" w:rsidRDefault="00CD5A34" w:rsidP="00CD5A34">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This Data I</w:t>
      </w:r>
      <w:r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(Introduction) and Part 2 (Project Management) of the SOW.</w:t>
      </w:r>
    </w:p>
    <w:p w14:paraId="05EBB5E5" w14:textId="77777777" w:rsidR="00CD5A34" w:rsidRPr="00F84024" w:rsidRDefault="00CD5A34" w:rsidP="00CD5A34">
      <w:pPr>
        <w:spacing w:after="24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Format and Content</w:t>
      </w:r>
    </w:p>
    <w:p w14:paraId="05EBB5E6" w14:textId="77777777" w:rsidR="00CD5A34" w:rsidRPr="00F84024" w:rsidRDefault="00CD5A34" w:rsidP="00CD5A34">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Field Descriptions using an Excel spreadsheet or Access Database</w:t>
      </w:r>
    </w:p>
    <w:p w14:paraId="05EBB5E7" w14:textId="77777777" w:rsidR="00CD5A34" w:rsidRPr="00F84024" w:rsidRDefault="00CD5A34" w:rsidP="00CD5A34">
      <w:pPr>
        <w:pStyle w:val="ListParagraph"/>
        <w:numPr>
          <w:ilvl w:val="0"/>
          <w:numId w:val="30"/>
        </w:numPr>
        <w:spacing w:after="240" w:line="240" w:lineRule="atLeast"/>
        <w:ind w:left="567" w:hanging="567"/>
        <w:contextualSpacing w:val="0"/>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Project description: (alpha numeric– 25 digits/characters);</w:t>
      </w:r>
    </w:p>
    <w:p w14:paraId="05EBB5E8" w14:textId="77777777" w:rsidR="00CD5A34" w:rsidRPr="00F84024" w:rsidRDefault="00CD5A34" w:rsidP="00CD5A34">
      <w:pPr>
        <w:pStyle w:val="ListParagraph"/>
        <w:numPr>
          <w:ilvl w:val="0"/>
          <w:numId w:val="30"/>
        </w:numPr>
        <w:spacing w:after="240" w:line="240" w:lineRule="atLeast"/>
        <w:ind w:left="567" w:hanging="567"/>
        <w:contextualSpacing w:val="0"/>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Subcontract #</w:t>
      </w:r>
      <w:r>
        <w:rPr>
          <w:rFonts w:ascii="Arial" w:eastAsia="Times New Roman" w:hAnsi="Arial" w:cs="Arial"/>
          <w:sz w:val="16"/>
          <w:szCs w:val="16"/>
          <w:lang w:val="en-GB" w:eastAsia="en-GB"/>
        </w:rPr>
        <w:t>: (alpha numeric – 15 digits/characters);</w:t>
      </w:r>
    </w:p>
    <w:p w14:paraId="05EBB5E9" w14:textId="77777777" w:rsidR="00CD5A34" w:rsidRPr="00F84024" w:rsidRDefault="00CD5A34" w:rsidP="00CD5A34">
      <w:pPr>
        <w:pStyle w:val="ListParagraph"/>
        <w:numPr>
          <w:ilvl w:val="0"/>
          <w:numId w:val="30"/>
        </w:numPr>
        <w:spacing w:after="240" w:line="240" w:lineRule="atLeast"/>
        <w:ind w:left="567" w:hanging="567"/>
        <w:contextualSpacing w:val="0"/>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Covering Purchase Order #: (alpha numeric – 20 digits/characters);</w:t>
      </w:r>
    </w:p>
    <w:p w14:paraId="05EBB5EA" w14:textId="77777777" w:rsidR="00CD5A34" w:rsidRDefault="00CD5A34" w:rsidP="00CD5A34">
      <w:pPr>
        <w:pStyle w:val="ListParagraph"/>
        <w:numPr>
          <w:ilvl w:val="0"/>
          <w:numId w:val="30"/>
        </w:numPr>
        <w:spacing w:after="240" w:line="240" w:lineRule="atLeast"/>
        <w:ind w:left="567" w:hanging="567"/>
        <w:contextualSpacing w:val="0"/>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 xml:space="preserve">Name of </w:t>
      </w:r>
      <w:r>
        <w:rPr>
          <w:rFonts w:ascii="Arial" w:eastAsia="Times New Roman" w:hAnsi="Arial" w:cs="Arial"/>
          <w:sz w:val="16"/>
          <w:szCs w:val="16"/>
          <w:lang w:val="en-GB" w:eastAsia="en-GB"/>
        </w:rPr>
        <w:t xml:space="preserve">Supplier </w:t>
      </w:r>
      <w:r w:rsidRPr="00F84024">
        <w:rPr>
          <w:rFonts w:ascii="Arial" w:eastAsia="Times New Roman" w:hAnsi="Arial" w:cs="Arial"/>
          <w:sz w:val="16"/>
          <w:szCs w:val="16"/>
          <w:lang w:val="en-GB" w:eastAsia="en-GB"/>
        </w:rPr>
        <w:t>(text field – 25 characters);</w:t>
      </w:r>
    </w:p>
    <w:p w14:paraId="05EBB5EB" w14:textId="77777777" w:rsidR="00CD5A34" w:rsidRPr="008063CF" w:rsidRDefault="00CD5A34" w:rsidP="00CD5A34">
      <w:pPr>
        <w:pStyle w:val="ListParagraph"/>
        <w:numPr>
          <w:ilvl w:val="0"/>
          <w:numId w:val="30"/>
        </w:numPr>
        <w:spacing w:after="240" w:line="240" w:lineRule="atLeast"/>
        <w:ind w:left="567" w:hanging="567"/>
        <w:contextualSpacing w:val="0"/>
        <w:rPr>
          <w:rFonts w:ascii="Arial" w:eastAsia="Times New Roman" w:hAnsi="Arial" w:cs="Arial"/>
          <w:sz w:val="16"/>
          <w:szCs w:val="16"/>
          <w:lang w:val="en-GB" w:eastAsia="en-GB"/>
        </w:rPr>
      </w:pPr>
      <w:r>
        <w:rPr>
          <w:rFonts w:ascii="Arial" w:eastAsia="Times New Roman" w:hAnsi="Arial" w:cs="Arial"/>
          <w:sz w:val="16"/>
          <w:szCs w:val="16"/>
          <w:lang w:val="en-GB" w:eastAsia="en-GB"/>
        </w:rPr>
        <w:t>Purchaser’s SWBS number (text filed – 10 characters)</w:t>
      </w:r>
    </w:p>
    <w:p w14:paraId="05EBB5EC" w14:textId="77777777" w:rsidR="00CD5A34" w:rsidRPr="00F84024" w:rsidRDefault="00CD5A34" w:rsidP="00CD5A34">
      <w:pPr>
        <w:pStyle w:val="ListParagraph"/>
        <w:numPr>
          <w:ilvl w:val="0"/>
          <w:numId w:val="30"/>
        </w:numPr>
        <w:spacing w:after="240" w:line="240" w:lineRule="atLeast"/>
        <w:ind w:left="567" w:hanging="567"/>
        <w:contextualSpacing w:val="0"/>
        <w:rPr>
          <w:rFonts w:ascii="Arial" w:eastAsia="Times New Roman" w:hAnsi="Arial" w:cs="Arial"/>
          <w:sz w:val="16"/>
          <w:szCs w:val="16"/>
          <w:lang w:val="en-GB" w:eastAsia="en-GB"/>
        </w:rPr>
      </w:pPr>
      <w:r>
        <w:rPr>
          <w:rFonts w:ascii="Arial" w:eastAsia="Times New Roman" w:hAnsi="Arial" w:cs="Arial"/>
          <w:sz w:val="16"/>
          <w:szCs w:val="16"/>
          <w:lang w:val="en-GB" w:eastAsia="en-GB"/>
        </w:rPr>
        <w:t>Criticality of the Action Item / Issue (numeric field – 2 digits) criticality measured from 1 to 3 where 1 means ‘low’, 2 means ‘moderate’ and 3 means ‘high’);</w:t>
      </w:r>
    </w:p>
    <w:p w14:paraId="05EBB5ED" w14:textId="77777777" w:rsidR="00CD5A34" w:rsidRPr="00F84024" w:rsidRDefault="00CD5A34" w:rsidP="00CD5A34">
      <w:pPr>
        <w:pStyle w:val="ListParagraph"/>
        <w:numPr>
          <w:ilvl w:val="0"/>
          <w:numId w:val="30"/>
        </w:numPr>
        <w:spacing w:after="240" w:line="240" w:lineRule="atLeast"/>
        <w:ind w:left="567" w:hanging="567"/>
        <w:contextualSpacing w:val="0"/>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Action Item Number (alpha n</w:t>
      </w:r>
      <w:r>
        <w:rPr>
          <w:rFonts w:ascii="Arial" w:eastAsia="Times New Roman" w:hAnsi="Arial" w:cs="Arial"/>
          <w:sz w:val="16"/>
          <w:szCs w:val="16"/>
          <w:lang w:val="en-GB" w:eastAsia="en-GB"/>
        </w:rPr>
        <w:t>umeric – 16</w:t>
      </w:r>
      <w:r w:rsidRPr="00F84024">
        <w:rPr>
          <w:rFonts w:ascii="Arial" w:eastAsia="Times New Roman" w:hAnsi="Arial" w:cs="Arial"/>
          <w:sz w:val="16"/>
          <w:szCs w:val="16"/>
          <w:lang w:val="en-GB" w:eastAsia="en-GB"/>
        </w:rPr>
        <w:t xml:space="preserve"> digits/characters) as follows:</w:t>
      </w:r>
    </w:p>
    <w:tbl>
      <w:tblPr>
        <w:tblW w:w="0" w:type="auto"/>
        <w:tblInd w:w="675" w:type="dxa"/>
        <w:tblLayout w:type="fixed"/>
        <w:tblLook w:val="0000" w:firstRow="0" w:lastRow="0" w:firstColumn="0" w:lastColumn="0" w:noHBand="0" w:noVBand="0"/>
      </w:tblPr>
      <w:tblGrid>
        <w:gridCol w:w="1134"/>
        <w:gridCol w:w="425"/>
        <w:gridCol w:w="7230"/>
      </w:tblGrid>
      <w:tr w:rsidR="00CD5A34" w:rsidRPr="00F84024" w14:paraId="05EBB5EF" w14:textId="77777777" w:rsidTr="008454E8">
        <w:tc>
          <w:tcPr>
            <w:tcW w:w="8789" w:type="dxa"/>
            <w:gridSpan w:val="3"/>
          </w:tcPr>
          <w:p w14:paraId="05EBB5EE" w14:textId="77777777" w:rsidR="00CD5A34" w:rsidRPr="00F84024" w:rsidRDefault="00CD5A34" w:rsidP="008454E8">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roofErr w:type="spellStart"/>
            <w:r>
              <w:rPr>
                <w:rFonts w:ascii="Arial" w:eastAsia="Times New Roman" w:hAnsi="Arial" w:cs="Arial"/>
                <w:sz w:val="16"/>
                <w:szCs w:val="16"/>
                <w:lang w:val="en-GB" w:eastAsia="en-GB"/>
              </w:rPr>
              <w:t>xxMT</w:t>
            </w:r>
            <w:proofErr w:type="spellEnd"/>
            <w:r>
              <w:rPr>
                <w:rFonts w:ascii="Arial" w:eastAsia="Times New Roman" w:hAnsi="Arial" w:cs="Arial"/>
                <w:sz w:val="16"/>
                <w:szCs w:val="16"/>
                <w:lang w:val="en-GB" w:eastAsia="en-GB"/>
              </w:rPr>
              <w:t>-MTN</w:t>
            </w:r>
          </w:p>
        </w:tc>
      </w:tr>
      <w:tr w:rsidR="00CD5A34" w:rsidRPr="00F84024" w14:paraId="05EBB5F3" w14:textId="77777777" w:rsidTr="008454E8">
        <w:tc>
          <w:tcPr>
            <w:tcW w:w="1134" w:type="dxa"/>
          </w:tcPr>
          <w:p w14:paraId="05EBB5F0" w14:textId="77777777" w:rsidR="00CD5A34" w:rsidRPr="00F84024" w:rsidRDefault="00CD5A34" w:rsidP="008454E8">
            <w:pPr>
              <w:spacing w:after="120" w:line="240" w:lineRule="atLeast"/>
              <w:rPr>
                <w:rFonts w:ascii="Arial" w:eastAsia="Times New Roman" w:hAnsi="Arial" w:cs="Arial"/>
                <w:sz w:val="16"/>
                <w:szCs w:val="16"/>
                <w:lang w:val="en-GB" w:eastAsia="en-GB"/>
              </w:rPr>
            </w:pPr>
            <w:r>
              <w:rPr>
                <w:rFonts w:ascii="Arial" w:eastAsia="Times New Roman" w:hAnsi="Arial" w:cs="Arial"/>
                <w:sz w:val="16"/>
                <w:szCs w:val="16"/>
                <w:lang w:val="en-GB" w:eastAsia="en-GB"/>
              </w:rPr>
              <w:t>Where</w:t>
            </w:r>
          </w:p>
        </w:tc>
        <w:tc>
          <w:tcPr>
            <w:tcW w:w="425" w:type="dxa"/>
          </w:tcPr>
          <w:p w14:paraId="05EBB5F1" w14:textId="77777777" w:rsidR="00CD5A34" w:rsidRPr="00F84024" w:rsidRDefault="00CD5A34" w:rsidP="008454E8">
            <w:pPr>
              <w:spacing w:after="120" w:line="240" w:lineRule="atLeast"/>
              <w:rPr>
                <w:rFonts w:ascii="Arial" w:eastAsia="Times New Roman" w:hAnsi="Arial" w:cs="Arial"/>
                <w:sz w:val="16"/>
                <w:szCs w:val="16"/>
                <w:lang w:val="en-GB" w:eastAsia="en-GB"/>
              </w:rPr>
            </w:pPr>
          </w:p>
        </w:tc>
        <w:tc>
          <w:tcPr>
            <w:tcW w:w="7230" w:type="dxa"/>
          </w:tcPr>
          <w:p w14:paraId="05EBB5F2" w14:textId="77777777" w:rsidR="00CD5A34" w:rsidRPr="00F84024" w:rsidRDefault="00CD5A34" w:rsidP="008454E8">
            <w:pPr>
              <w:spacing w:after="120" w:line="240" w:lineRule="atLeast"/>
              <w:jc w:val="both"/>
              <w:rPr>
                <w:rFonts w:ascii="Arial" w:eastAsia="Times New Roman" w:hAnsi="Arial" w:cs="Arial"/>
                <w:sz w:val="16"/>
                <w:szCs w:val="16"/>
                <w:lang w:val="en-GB" w:eastAsia="en-GB"/>
              </w:rPr>
            </w:pPr>
          </w:p>
        </w:tc>
      </w:tr>
      <w:tr w:rsidR="00CD5A34" w:rsidRPr="00F84024" w14:paraId="05EBB5F7" w14:textId="77777777" w:rsidTr="008454E8">
        <w:tc>
          <w:tcPr>
            <w:tcW w:w="1134" w:type="dxa"/>
          </w:tcPr>
          <w:p w14:paraId="05EBB5F4" w14:textId="77777777" w:rsidR="00CD5A34" w:rsidRDefault="00CD5A34" w:rsidP="008454E8">
            <w:pPr>
              <w:spacing w:after="120" w:line="240" w:lineRule="atLeast"/>
              <w:rPr>
                <w:rFonts w:ascii="Arial" w:eastAsia="Times New Roman" w:hAnsi="Arial" w:cs="Arial"/>
                <w:sz w:val="16"/>
                <w:szCs w:val="16"/>
                <w:lang w:val="en-GB" w:eastAsia="en-GB"/>
              </w:rPr>
            </w:pPr>
            <w:r>
              <w:rPr>
                <w:rFonts w:ascii="Arial" w:eastAsia="Times New Roman" w:hAnsi="Arial" w:cs="Arial"/>
                <w:sz w:val="16"/>
                <w:szCs w:val="16"/>
                <w:lang w:val="en-GB" w:eastAsia="en-GB"/>
              </w:rPr>
              <w:t>DDMMYY</w:t>
            </w:r>
          </w:p>
        </w:tc>
        <w:tc>
          <w:tcPr>
            <w:tcW w:w="425" w:type="dxa"/>
          </w:tcPr>
          <w:p w14:paraId="05EBB5F5" w14:textId="77777777" w:rsidR="00CD5A34" w:rsidRPr="00F84024" w:rsidRDefault="00CD5A34" w:rsidP="008454E8">
            <w:pPr>
              <w:spacing w:after="120" w:line="240" w:lineRule="atLeast"/>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7230" w:type="dxa"/>
          </w:tcPr>
          <w:p w14:paraId="05EBB5F6" w14:textId="77777777" w:rsidR="00CD5A34" w:rsidRPr="00F84024" w:rsidRDefault="00CD5A34" w:rsidP="008454E8">
            <w:pPr>
              <w:spacing w:after="12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Date of Action Item arose</w:t>
            </w:r>
          </w:p>
        </w:tc>
      </w:tr>
      <w:tr w:rsidR="00CD5A34" w:rsidRPr="00F84024" w14:paraId="05EBB61C" w14:textId="77777777" w:rsidTr="008454E8">
        <w:tc>
          <w:tcPr>
            <w:tcW w:w="1134" w:type="dxa"/>
          </w:tcPr>
          <w:p w14:paraId="05EBB5F8" w14:textId="77777777" w:rsidR="00CD5A34" w:rsidRDefault="00CD5A34" w:rsidP="008454E8">
            <w:pPr>
              <w:spacing w:before="40" w:after="4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xx</w:t>
            </w:r>
          </w:p>
          <w:p w14:paraId="05EBB5F9"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5FA"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5FB"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5FC"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5FD"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5FE"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5FF"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600"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601"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602"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603"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604"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605"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606" w14:textId="77777777" w:rsidR="00CD5A34" w:rsidRDefault="00CD5A34" w:rsidP="008454E8">
            <w:pPr>
              <w:spacing w:before="40" w:after="40" w:line="240" w:lineRule="auto"/>
              <w:rPr>
                <w:rFonts w:ascii="Arial" w:eastAsia="Times New Roman" w:hAnsi="Arial" w:cs="Arial"/>
                <w:sz w:val="16"/>
                <w:szCs w:val="16"/>
                <w:lang w:val="en-GB" w:eastAsia="en-GB"/>
              </w:rPr>
            </w:pPr>
          </w:p>
          <w:p w14:paraId="05EBB607" w14:textId="77777777" w:rsidR="00CD5A34" w:rsidRDefault="00CD5A34" w:rsidP="008454E8">
            <w:pPr>
              <w:spacing w:before="40" w:after="40" w:line="240" w:lineRule="auto"/>
              <w:rPr>
                <w:rFonts w:ascii="Arial" w:eastAsia="Times New Roman" w:hAnsi="Arial" w:cs="Arial"/>
                <w:sz w:val="16"/>
                <w:szCs w:val="16"/>
                <w:lang w:val="en-GB" w:eastAsia="en-GB"/>
              </w:rPr>
            </w:pPr>
          </w:p>
        </w:tc>
        <w:tc>
          <w:tcPr>
            <w:tcW w:w="425" w:type="dxa"/>
          </w:tcPr>
          <w:p w14:paraId="05EBB608" w14:textId="77777777" w:rsidR="00CD5A34" w:rsidRPr="00F84024" w:rsidRDefault="00CD5A34" w:rsidP="008454E8">
            <w:pPr>
              <w:spacing w:before="40" w:after="4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lastRenderedPageBreak/>
              <w:t>=</w:t>
            </w:r>
          </w:p>
        </w:tc>
        <w:tc>
          <w:tcPr>
            <w:tcW w:w="7230" w:type="dxa"/>
          </w:tcPr>
          <w:p w14:paraId="05EBB609"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Meeting type where:</w:t>
            </w:r>
          </w:p>
          <w:p w14:paraId="05EBB60A"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xx means</w:t>
            </w:r>
          </w:p>
          <w:p w14:paraId="05EBB60B"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PM = Project Management</w:t>
            </w:r>
          </w:p>
          <w:p w14:paraId="05EBB60C"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ENG = Engineering (includes</w:t>
            </w:r>
          </w:p>
          <w:p w14:paraId="05EBB60D"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ILS = Integrated Logistics Support</w:t>
            </w:r>
          </w:p>
          <w:p w14:paraId="05EBB60E"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QA = Quality Assurance</w:t>
            </w:r>
          </w:p>
          <w:p w14:paraId="05EBB60F"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OPS = Operations</w:t>
            </w:r>
          </w:p>
          <w:p w14:paraId="05EBB610"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COM = Commissioning, Test &amp; Trials</w:t>
            </w:r>
          </w:p>
          <w:p w14:paraId="05EBB611"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FIN = Finance</w:t>
            </w:r>
          </w:p>
          <w:p w14:paraId="05EBB612"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SEC = Security</w:t>
            </w:r>
          </w:p>
          <w:p w14:paraId="05EBB613"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HSE = Health, safety and the Environment</w:t>
            </w:r>
          </w:p>
          <w:p w14:paraId="05EBB614"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IRB = Industrial and Regional Benefit</w:t>
            </w:r>
          </w:p>
          <w:p w14:paraId="05EBB615"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lastRenderedPageBreak/>
              <w:t>LOG = Logistics</w:t>
            </w:r>
          </w:p>
          <w:p w14:paraId="05EBB616"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IT = Information Technology and Information Management</w:t>
            </w:r>
          </w:p>
          <w:p w14:paraId="05EBB617"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PLA = Planning</w:t>
            </w:r>
          </w:p>
          <w:p w14:paraId="05EBB618" w14:textId="5957804A" w:rsidR="00CD5A34" w:rsidRDefault="00D34ED2"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EST = Estimating</w:t>
            </w:r>
          </w:p>
          <w:p w14:paraId="05EBB619"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PRO = Procurement</w:t>
            </w:r>
          </w:p>
          <w:p w14:paraId="05EBB61A"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OTH = Other</w:t>
            </w:r>
          </w:p>
          <w:p w14:paraId="05EBB61B" w14:textId="77777777" w:rsidR="00CD5A34" w:rsidRPr="00F8402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and</w:t>
            </w:r>
          </w:p>
        </w:tc>
      </w:tr>
      <w:tr w:rsidR="00CD5A34" w:rsidRPr="00F84024" w14:paraId="05EBB620" w14:textId="77777777" w:rsidTr="008454E8">
        <w:tc>
          <w:tcPr>
            <w:tcW w:w="1134" w:type="dxa"/>
          </w:tcPr>
          <w:p w14:paraId="05EBB61D" w14:textId="77777777" w:rsidR="00CD5A34" w:rsidRDefault="00CD5A34" w:rsidP="008454E8">
            <w:pPr>
              <w:spacing w:before="40" w:after="4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lastRenderedPageBreak/>
              <w:t>MT</w:t>
            </w:r>
          </w:p>
        </w:tc>
        <w:tc>
          <w:tcPr>
            <w:tcW w:w="425" w:type="dxa"/>
          </w:tcPr>
          <w:p w14:paraId="05EBB61E" w14:textId="77777777" w:rsidR="00CD5A34" w:rsidRDefault="00CD5A34" w:rsidP="008454E8">
            <w:pPr>
              <w:spacing w:before="40" w:after="4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7230" w:type="dxa"/>
          </w:tcPr>
          <w:p w14:paraId="05EBB61F" w14:textId="77777777" w:rsidR="00CD5A34" w:rsidRDefault="00CD5A34" w:rsidP="008454E8">
            <w:pPr>
              <w:spacing w:before="40" w:after="4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Meeting</w:t>
            </w:r>
          </w:p>
        </w:tc>
      </w:tr>
      <w:tr w:rsidR="00CD5A34" w:rsidRPr="00F84024" w14:paraId="05EBB624" w14:textId="77777777" w:rsidTr="008454E8">
        <w:tc>
          <w:tcPr>
            <w:tcW w:w="1134" w:type="dxa"/>
          </w:tcPr>
          <w:p w14:paraId="05EBB621" w14:textId="77777777" w:rsidR="00CD5A34" w:rsidRPr="00F84024" w:rsidRDefault="00CD5A34" w:rsidP="008454E8">
            <w:pPr>
              <w:spacing w:after="120" w:line="240" w:lineRule="atLeast"/>
              <w:rPr>
                <w:rFonts w:ascii="Arial" w:eastAsia="Times New Roman" w:hAnsi="Arial" w:cs="Arial"/>
                <w:sz w:val="16"/>
                <w:szCs w:val="16"/>
                <w:lang w:val="en-GB" w:eastAsia="en-GB"/>
              </w:rPr>
            </w:pPr>
            <w:r>
              <w:rPr>
                <w:rFonts w:ascii="Arial" w:eastAsia="Times New Roman" w:hAnsi="Arial" w:cs="Arial"/>
                <w:sz w:val="16"/>
                <w:szCs w:val="16"/>
                <w:lang w:val="en-GB" w:eastAsia="en-GB"/>
              </w:rPr>
              <w:t>MTN</w:t>
            </w:r>
          </w:p>
        </w:tc>
        <w:tc>
          <w:tcPr>
            <w:tcW w:w="425" w:type="dxa"/>
          </w:tcPr>
          <w:p w14:paraId="05EBB622" w14:textId="77777777" w:rsidR="00CD5A34" w:rsidRPr="00F84024" w:rsidRDefault="00CD5A34" w:rsidP="008454E8">
            <w:pPr>
              <w:spacing w:after="120" w:line="240" w:lineRule="atLeast"/>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w:t>
            </w:r>
          </w:p>
        </w:tc>
        <w:tc>
          <w:tcPr>
            <w:tcW w:w="7230" w:type="dxa"/>
          </w:tcPr>
          <w:p w14:paraId="05EBB623" w14:textId="77777777" w:rsidR="00CD5A34" w:rsidRPr="00F84024" w:rsidRDefault="00CD5A34" w:rsidP="008454E8">
            <w:pPr>
              <w:spacing w:after="12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Meeting number (i.e. 001, 002, 003, </w:t>
            </w:r>
            <w:r w:rsidR="00B02ECF">
              <w:rPr>
                <w:rFonts w:ascii="Arial" w:eastAsia="Times New Roman" w:hAnsi="Arial" w:cs="Arial"/>
                <w:sz w:val="16"/>
                <w:szCs w:val="16"/>
                <w:lang w:val="en-GB" w:eastAsia="en-GB"/>
              </w:rPr>
              <w:t>etc.</w:t>
            </w:r>
            <w:r>
              <w:rPr>
                <w:rFonts w:ascii="Arial" w:eastAsia="Times New Roman" w:hAnsi="Arial" w:cs="Arial"/>
                <w:sz w:val="16"/>
                <w:szCs w:val="16"/>
                <w:lang w:val="en-GB" w:eastAsia="en-GB"/>
              </w:rPr>
              <w:t>…)</w:t>
            </w:r>
          </w:p>
        </w:tc>
      </w:tr>
      <w:tr w:rsidR="00CD5A34" w:rsidRPr="00F84024" w14:paraId="05EBB628" w14:textId="77777777" w:rsidTr="008454E8">
        <w:tc>
          <w:tcPr>
            <w:tcW w:w="1134" w:type="dxa"/>
          </w:tcPr>
          <w:p w14:paraId="05EBB625" w14:textId="77777777" w:rsidR="00CD5A34" w:rsidRPr="00F84024" w:rsidRDefault="00CD5A34" w:rsidP="008454E8">
            <w:pPr>
              <w:spacing w:after="120" w:line="240" w:lineRule="atLeast"/>
              <w:rPr>
                <w:rFonts w:ascii="Arial" w:eastAsia="Times New Roman" w:hAnsi="Arial" w:cs="Arial"/>
                <w:sz w:val="16"/>
                <w:szCs w:val="16"/>
                <w:lang w:val="en-GB" w:eastAsia="en-GB"/>
              </w:rPr>
            </w:pPr>
            <w:r>
              <w:rPr>
                <w:rFonts w:ascii="Arial" w:eastAsia="Times New Roman" w:hAnsi="Arial" w:cs="Arial"/>
                <w:sz w:val="16"/>
                <w:szCs w:val="16"/>
                <w:lang w:val="en-GB" w:eastAsia="en-GB"/>
              </w:rPr>
              <w:t>AIN</w:t>
            </w:r>
          </w:p>
        </w:tc>
        <w:tc>
          <w:tcPr>
            <w:tcW w:w="425" w:type="dxa"/>
          </w:tcPr>
          <w:p w14:paraId="05EBB626" w14:textId="77777777" w:rsidR="00CD5A34" w:rsidRPr="00F84024" w:rsidRDefault="00CD5A34" w:rsidP="008454E8">
            <w:pPr>
              <w:spacing w:after="120" w:line="240" w:lineRule="atLeast"/>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w:t>
            </w:r>
          </w:p>
        </w:tc>
        <w:tc>
          <w:tcPr>
            <w:tcW w:w="7230" w:type="dxa"/>
          </w:tcPr>
          <w:p w14:paraId="05EBB627" w14:textId="77777777" w:rsidR="00CD5A34" w:rsidRPr="00F84024" w:rsidRDefault="00CD5A34" w:rsidP="008454E8">
            <w:pPr>
              <w:spacing w:after="120" w:line="240" w:lineRule="atLeast"/>
              <w:jc w:val="both"/>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 xml:space="preserve">Action Item number within the </w:t>
            </w:r>
            <w:r>
              <w:rPr>
                <w:rFonts w:ascii="Arial" w:eastAsia="Times New Roman" w:hAnsi="Arial" w:cs="Arial"/>
                <w:sz w:val="16"/>
                <w:szCs w:val="16"/>
                <w:lang w:val="en-GB" w:eastAsia="en-GB"/>
              </w:rPr>
              <w:t xml:space="preserve">same MT (i.e. 01, 02, 03, </w:t>
            </w:r>
            <w:r w:rsidR="00B02ECF">
              <w:rPr>
                <w:rFonts w:ascii="Arial" w:eastAsia="Times New Roman" w:hAnsi="Arial" w:cs="Arial"/>
                <w:sz w:val="16"/>
                <w:szCs w:val="16"/>
                <w:lang w:val="en-GB" w:eastAsia="en-GB"/>
              </w:rPr>
              <w:t>etc.</w:t>
            </w:r>
            <w:r>
              <w:rPr>
                <w:rFonts w:ascii="Arial" w:eastAsia="Times New Roman" w:hAnsi="Arial" w:cs="Arial"/>
                <w:sz w:val="16"/>
                <w:szCs w:val="16"/>
                <w:lang w:val="en-GB" w:eastAsia="en-GB"/>
              </w:rPr>
              <w:t>…)</w:t>
            </w:r>
          </w:p>
        </w:tc>
      </w:tr>
    </w:tbl>
    <w:p w14:paraId="05EBB629" w14:textId="77777777" w:rsidR="00CD5A34" w:rsidRPr="008063CF" w:rsidRDefault="00CD5A34" w:rsidP="00CD5A34">
      <w:pPr>
        <w:spacing w:before="240" w:after="240" w:line="240" w:lineRule="atLeast"/>
        <w:ind w:left="567"/>
        <w:jc w:val="both"/>
        <w:rPr>
          <w:rFonts w:ascii="Arial" w:eastAsia="Times New Roman" w:hAnsi="Arial" w:cs="Arial"/>
          <w:i/>
          <w:sz w:val="16"/>
          <w:szCs w:val="16"/>
          <w:lang w:val="en-GB" w:eastAsia="en-GB"/>
        </w:rPr>
      </w:pPr>
      <w:r>
        <w:rPr>
          <w:rFonts w:ascii="Arial" w:eastAsia="Times New Roman" w:hAnsi="Arial" w:cs="Arial"/>
          <w:i/>
          <w:sz w:val="16"/>
          <w:szCs w:val="16"/>
          <w:lang w:val="en-GB" w:eastAsia="en-GB"/>
        </w:rPr>
        <w:t>Examples:</w:t>
      </w:r>
    </w:p>
    <w:p w14:paraId="05EBB62A" w14:textId="0853F496" w:rsidR="00CD5A34" w:rsidRPr="008063CF" w:rsidRDefault="00CD5A34" w:rsidP="00CD5A34">
      <w:pPr>
        <w:spacing w:after="240" w:line="240" w:lineRule="atLeast"/>
        <w:ind w:left="567"/>
        <w:jc w:val="both"/>
        <w:rPr>
          <w:rFonts w:ascii="Arial" w:eastAsia="Times New Roman" w:hAnsi="Arial" w:cs="Arial"/>
          <w:i/>
          <w:sz w:val="16"/>
          <w:szCs w:val="16"/>
          <w:lang w:val="en-GB" w:eastAsia="en-GB"/>
        </w:rPr>
      </w:pPr>
      <w:r>
        <w:rPr>
          <w:rFonts w:ascii="Arial" w:eastAsia="Times New Roman" w:hAnsi="Arial" w:cs="Arial"/>
          <w:i/>
          <w:sz w:val="16"/>
          <w:szCs w:val="16"/>
          <w:lang w:val="en-GB" w:eastAsia="en-GB"/>
        </w:rPr>
        <w:t>15031</w:t>
      </w:r>
      <w:r w:rsidR="00D34ED2">
        <w:rPr>
          <w:rFonts w:ascii="Arial" w:eastAsia="Times New Roman" w:hAnsi="Arial" w:cs="Arial"/>
          <w:i/>
          <w:sz w:val="16"/>
          <w:szCs w:val="16"/>
          <w:lang w:val="en-GB" w:eastAsia="en-GB"/>
        </w:rPr>
        <w:t>7</w:t>
      </w:r>
      <w:r w:rsidRPr="008063CF">
        <w:rPr>
          <w:rFonts w:ascii="Arial" w:eastAsia="Times New Roman" w:hAnsi="Arial" w:cs="Arial"/>
          <w:i/>
          <w:sz w:val="16"/>
          <w:szCs w:val="16"/>
          <w:lang w:val="en-GB" w:eastAsia="en-GB"/>
        </w:rPr>
        <w:t xml:space="preserve">-PMMT-007-03 = </w:t>
      </w:r>
      <w:r>
        <w:rPr>
          <w:rFonts w:ascii="Arial" w:eastAsia="Times New Roman" w:hAnsi="Arial" w:cs="Arial"/>
          <w:i/>
          <w:sz w:val="16"/>
          <w:szCs w:val="16"/>
          <w:lang w:val="en-GB" w:eastAsia="en-GB"/>
        </w:rPr>
        <w:t>t</w:t>
      </w:r>
      <w:r w:rsidRPr="008063CF">
        <w:rPr>
          <w:rFonts w:ascii="Arial" w:eastAsia="Times New Roman" w:hAnsi="Arial" w:cs="Arial"/>
          <w:i/>
          <w:sz w:val="16"/>
          <w:szCs w:val="16"/>
          <w:lang w:val="en-GB" w:eastAsia="en-GB"/>
        </w:rPr>
        <w:t>he</w:t>
      </w:r>
      <w:r>
        <w:rPr>
          <w:rFonts w:ascii="Arial" w:eastAsia="Times New Roman" w:hAnsi="Arial" w:cs="Arial"/>
          <w:i/>
          <w:sz w:val="16"/>
          <w:szCs w:val="16"/>
          <w:lang w:val="en-GB" w:eastAsia="en-GB"/>
        </w:rPr>
        <w:t xml:space="preserve"> 3</w:t>
      </w:r>
      <w:r w:rsidRPr="007C0AC3">
        <w:rPr>
          <w:rFonts w:ascii="Arial" w:eastAsia="Times New Roman" w:hAnsi="Arial" w:cs="Arial"/>
          <w:i/>
          <w:sz w:val="16"/>
          <w:szCs w:val="16"/>
          <w:vertAlign w:val="superscript"/>
          <w:lang w:val="en-GB" w:eastAsia="en-GB"/>
        </w:rPr>
        <w:t>rd</w:t>
      </w:r>
      <w:r>
        <w:rPr>
          <w:rFonts w:ascii="Arial" w:eastAsia="Times New Roman" w:hAnsi="Arial" w:cs="Arial"/>
          <w:i/>
          <w:sz w:val="16"/>
          <w:szCs w:val="16"/>
          <w:lang w:val="en-GB" w:eastAsia="en-GB"/>
        </w:rPr>
        <w:t xml:space="preserve"> </w:t>
      </w:r>
      <w:r w:rsidRPr="008063CF">
        <w:rPr>
          <w:rFonts w:ascii="Arial" w:eastAsia="Times New Roman" w:hAnsi="Arial" w:cs="Arial"/>
          <w:i/>
          <w:sz w:val="16"/>
          <w:szCs w:val="16"/>
          <w:lang w:val="en-GB" w:eastAsia="en-GB"/>
        </w:rPr>
        <w:t xml:space="preserve">Action Item recorded in the </w:t>
      </w:r>
      <w:r>
        <w:rPr>
          <w:rFonts w:ascii="Arial" w:eastAsia="Times New Roman" w:hAnsi="Arial" w:cs="Arial"/>
          <w:i/>
          <w:sz w:val="16"/>
          <w:szCs w:val="16"/>
          <w:lang w:val="en-GB" w:eastAsia="en-GB"/>
        </w:rPr>
        <w:t>7</w:t>
      </w:r>
      <w:r w:rsidRPr="007C0AC3">
        <w:rPr>
          <w:rFonts w:ascii="Arial" w:eastAsia="Times New Roman" w:hAnsi="Arial" w:cs="Arial"/>
          <w:i/>
          <w:sz w:val="16"/>
          <w:szCs w:val="16"/>
          <w:vertAlign w:val="superscript"/>
          <w:lang w:val="en-GB" w:eastAsia="en-GB"/>
        </w:rPr>
        <w:t>th</w:t>
      </w:r>
      <w:r>
        <w:rPr>
          <w:rFonts w:ascii="Arial" w:eastAsia="Times New Roman" w:hAnsi="Arial" w:cs="Arial"/>
          <w:i/>
          <w:sz w:val="16"/>
          <w:szCs w:val="16"/>
          <w:lang w:val="en-GB" w:eastAsia="en-GB"/>
        </w:rPr>
        <w:t xml:space="preserve"> Project Management Meeting held 15 Mar 1</w:t>
      </w:r>
      <w:r w:rsidR="00D34ED2">
        <w:rPr>
          <w:rFonts w:ascii="Arial" w:eastAsia="Times New Roman" w:hAnsi="Arial" w:cs="Arial"/>
          <w:i/>
          <w:sz w:val="16"/>
          <w:szCs w:val="16"/>
          <w:lang w:val="en-GB" w:eastAsia="en-GB"/>
        </w:rPr>
        <w:t>7</w:t>
      </w:r>
    </w:p>
    <w:p w14:paraId="05EBB62B" w14:textId="5B46A8F3" w:rsidR="00CD5A34" w:rsidRPr="008063CF" w:rsidRDefault="00D34ED2" w:rsidP="00CD5A34">
      <w:pPr>
        <w:tabs>
          <w:tab w:val="left" w:pos="2268"/>
        </w:tabs>
        <w:spacing w:after="240" w:line="240" w:lineRule="atLeast"/>
        <w:ind w:left="567"/>
        <w:jc w:val="both"/>
        <w:rPr>
          <w:rFonts w:ascii="Arial" w:eastAsia="Times New Roman" w:hAnsi="Arial" w:cs="Arial"/>
          <w:i/>
          <w:sz w:val="16"/>
          <w:szCs w:val="16"/>
          <w:lang w:val="en-GB" w:eastAsia="en-GB"/>
        </w:rPr>
      </w:pPr>
      <w:r>
        <w:rPr>
          <w:rFonts w:ascii="Arial" w:eastAsia="Times New Roman" w:hAnsi="Arial" w:cs="Arial"/>
          <w:i/>
          <w:sz w:val="16"/>
          <w:szCs w:val="16"/>
          <w:lang w:val="en-GB" w:eastAsia="en-GB"/>
        </w:rPr>
        <w:t>120318</w:t>
      </w:r>
      <w:r w:rsidR="00CD5A34">
        <w:rPr>
          <w:rFonts w:ascii="Arial" w:eastAsia="Times New Roman" w:hAnsi="Arial" w:cs="Arial"/>
          <w:i/>
          <w:sz w:val="16"/>
          <w:szCs w:val="16"/>
          <w:lang w:val="en-GB" w:eastAsia="en-GB"/>
        </w:rPr>
        <w:t>-ENGMT-013-11</w:t>
      </w:r>
      <w:r w:rsidR="00CD5A34" w:rsidRPr="008063CF">
        <w:rPr>
          <w:rFonts w:ascii="Arial" w:eastAsia="Times New Roman" w:hAnsi="Arial" w:cs="Arial"/>
          <w:i/>
          <w:sz w:val="16"/>
          <w:szCs w:val="16"/>
          <w:lang w:val="en-GB" w:eastAsia="en-GB"/>
        </w:rPr>
        <w:t xml:space="preserve"> = </w:t>
      </w:r>
      <w:r w:rsidR="00CD5A34">
        <w:rPr>
          <w:rFonts w:ascii="Arial" w:eastAsia="Times New Roman" w:hAnsi="Arial" w:cs="Arial"/>
          <w:i/>
          <w:sz w:val="16"/>
          <w:szCs w:val="16"/>
          <w:lang w:val="en-GB" w:eastAsia="en-GB"/>
        </w:rPr>
        <w:t>The 11</w:t>
      </w:r>
      <w:r w:rsidR="00CD5A34" w:rsidRPr="007C0AC3">
        <w:rPr>
          <w:rFonts w:ascii="Arial" w:eastAsia="Times New Roman" w:hAnsi="Arial" w:cs="Arial"/>
          <w:i/>
          <w:sz w:val="16"/>
          <w:szCs w:val="16"/>
          <w:vertAlign w:val="superscript"/>
          <w:lang w:val="en-GB" w:eastAsia="en-GB"/>
        </w:rPr>
        <w:t>th</w:t>
      </w:r>
      <w:r w:rsidR="00CD5A34">
        <w:rPr>
          <w:rFonts w:ascii="Arial" w:eastAsia="Times New Roman" w:hAnsi="Arial" w:cs="Arial"/>
          <w:i/>
          <w:sz w:val="16"/>
          <w:szCs w:val="16"/>
          <w:lang w:val="en-GB" w:eastAsia="en-GB"/>
        </w:rPr>
        <w:t xml:space="preserve"> </w:t>
      </w:r>
      <w:r w:rsidR="00CD5A34" w:rsidRPr="008063CF">
        <w:rPr>
          <w:rFonts w:ascii="Arial" w:eastAsia="Times New Roman" w:hAnsi="Arial" w:cs="Arial"/>
          <w:i/>
          <w:sz w:val="16"/>
          <w:szCs w:val="16"/>
          <w:lang w:val="en-GB" w:eastAsia="en-GB"/>
        </w:rPr>
        <w:t>Action</w:t>
      </w:r>
      <w:r w:rsidR="00CD5A34">
        <w:rPr>
          <w:rFonts w:ascii="Arial" w:eastAsia="Times New Roman" w:hAnsi="Arial" w:cs="Arial"/>
          <w:i/>
          <w:sz w:val="16"/>
          <w:szCs w:val="16"/>
          <w:lang w:val="en-GB" w:eastAsia="en-GB"/>
        </w:rPr>
        <w:t xml:space="preserve"> Item recorded in the 13</w:t>
      </w:r>
      <w:r w:rsidR="00CD5A34" w:rsidRPr="007C0AC3">
        <w:rPr>
          <w:rFonts w:ascii="Arial" w:eastAsia="Times New Roman" w:hAnsi="Arial" w:cs="Arial"/>
          <w:i/>
          <w:sz w:val="16"/>
          <w:szCs w:val="16"/>
          <w:vertAlign w:val="superscript"/>
          <w:lang w:val="en-GB" w:eastAsia="en-GB"/>
        </w:rPr>
        <w:t>th</w:t>
      </w:r>
      <w:r w:rsidR="00CD5A34">
        <w:rPr>
          <w:rFonts w:ascii="Arial" w:eastAsia="Times New Roman" w:hAnsi="Arial" w:cs="Arial"/>
          <w:i/>
          <w:sz w:val="16"/>
          <w:szCs w:val="16"/>
          <w:lang w:val="en-GB" w:eastAsia="en-GB"/>
        </w:rPr>
        <w:t xml:space="preserve"> Engineering Meeting held 12 Feb 1</w:t>
      </w:r>
      <w:r>
        <w:rPr>
          <w:rFonts w:ascii="Arial" w:eastAsia="Times New Roman" w:hAnsi="Arial" w:cs="Arial"/>
          <w:i/>
          <w:sz w:val="16"/>
          <w:szCs w:val="16"/>
          <w:lang w:val="en-GB" w:eastAsia="en-GB"/>
        </w:rPr>
        <w:t>8</w:t>
      </w:r>
    </w:p>
    <w:p w14:paraId="05EBB62C" w14:textId="77777777" w:rsidR="00CD5A34" w:rsidRPr="00F84024" w:rsidRDefault="00CD5A34" w:rsidP="00CD5A34">
      <w:pPr>
        <w:spacing w:after="240" w:line="240" w:lineRule="atLeast"/>
        <w:ind w:left="567" w:hanging="567"/>
        <w:rPr>
          <w:rFonts w:ascii="Arial" w:eastAsia="Times New Roman" w:hAnsi="Arial" w:cs="Arial"/>
          <w:sz w:val="16"/>
          <w:szCs w:val="16"/>
          <w:lang w:val="en-GB" w:eastAsia="en-GB"/>
        </w:rPr>
      </w:pPr>
      <w:proofErr w:type="gramStart"/>
      <w:r>
        <w:rPr>
          <w:rFonts w:ascii="Arial" w:eastAsia="Times New Roman" w:hAnsi="Arial" w:cs="Arial"/>
          <w:sz w:val="16"/>
          <w:szCs w:val="16"/>
          <w:lang w:val="en-GB" w:eastAsia="en-GB"/>
        </w:rPr>
        <w:t>8</w:t>
      </w:r>
      <w:r w:rsidRPr="00F84024">
        <w:rPr>
          <w:rFonts w:ascii="Arial" w:eastAsia="Times New Roman" w:hAnsi="Arial" w:cs="Arial"/>
          <w:sz w:val="16"/>
          <w:szCs w:val="16"/>
          <w:lang w:val="en-GB" w:eastAsia="en-GB"/>
        </w:rPr>
        <w:tab/>
        <w:t xml:space="preserve">Action </w:t>
      </w:r>
      <w:r>
        <w:rPr>
          <w:rFonts w:ascii="Arial" w:eastAsia="Times New Roman" w:hAnsi="Arial" w:cs="Arial"/>
          <w:sz w:val="16"/>
          <w:szCs w:val="16"/>
          <w:lang w:val="en-GB" w:eastAsia="en-GB"/>
        </w:rPr>
        <w:t>Item SOW identifier (numeric – 2</w:t>
      </w:r>
      <w:r w:rsidRPr="00F84024">
        <w:rPr>
          <w:rFonts w:ascii="Arial" w:eastAsia="Times New Roman" w:hAnsi="Arial" w:cs="Arial"/>
          <w:sz w:val="16"/>
          <w:szCs w:val="16"/>
          <w:lang w:val="en-GB" w:eastAsia="en-GB"/>
        </w:rPr>
        <w:t xml:space="preserve"> </w:t>
      </w:r>
      <w:r w:rsidR="00B02ECF" w:rsidRPr="00F84024">
        <w:rPr>
          <w:rFonts w:ascii="Arial" w:eastAsia="Times New Roman" w:hAnsi="Arial" w:cs="Arial"/>
          <w:sz w:val="16"/>
          <w:szCs w:val="16"/>
          <w:lang w:val="en-GB" w:eastAsia="en-GB"/>
        </w:rPr>
        <w:t>digits</w:t>
      </w:r>
      <w:r w:rsidRPr="00F84024">
        <w:rPr>
          <w:rFonts w:ascii="Arial" w:eastAsia="Times New Roman" w:hAnsi="Arial" w:cs="Arial"/>
          <w:sz w:val="16"/>
          <w:szCs w:val="16"/>
          <w:lang w:val="en-GB" w:eastAsia="en-GB"/>
        </w:rPr>
        <w:t>)</w:t>
      </w:r>
      <w:proofErr w:type="gramEnd"/>
      <w:r w:rsidRPr="00F84024">
        <w:rPr>
          <w:rFonts w:ascii="Arial" w:eastAsia="Times New Roman" w:hAnsi="Arial" w:cs="Arial"/>
          <w:sz w:val="16"/>
          <w:szCs w:val="16"/>
          <w:lang w:val="en-GB" w:eastAsia="en-GB"/>
        </w:rPr>
        <w:t>, where:</w:t>
      </w:r>
    </w:p>
    <w:p w14:paraId="05EBB62D" w14:textId="77777777" w:rsidR="00CD5A34" w:rsidRPr="00797625" w:rsidRDefault="00CD5A34" w:rsidP="00CD5A34">
      <w:pPr>
        <w:pStyle w:val="ListParagraph"/>
        <w:numPr>
          <w:ilvl w:val="0"/>
          <w:numId w:val="31"/>
        </w:numPr>
        <w:spacing w:after="0" w:line="240" w:lineRule="atLeast"/>
        <w:ind w:left="1418" w:hanging="567"/>
        <w:rPr>
          <w:rFonts w:ascii="Arial" w:eastAsia="Times New Roman" w:hAnsi="Arial" w:cs="Arial"/>
          <w:sz w:val="16"/>
          <w:szCs w:val="16"/>
          <w:lang w:val="en-GB" w:eastAsia="en-GB"/>
        </w:rPr>
      </w:pPr>
      <w:r w:rsidRPr="00797625">
        <w:rPr>
          <w:rFonts w:ascii="Arial" w:eastAsia="Times New Roman" w:hAnsi="Arial" w:cs="Arial"/>
          <w:sz w:val="16"/>
          <w:szCs w:val="16"/>
          <w:lang w:val="en-GB" w:eastAsia="en-GB"/>
        </w:rPr>
        <w:t>represents</w:t>
      </w:r>
      <w:r w:rsidRPr="00797625">
        <w:rPr>
          <w:rFonts w:ascii="Arial" w:eastAsia="Times New Roman" w:hAnsi="Arial" w:cs="Arial"/>
          <w:sz w:val="16"/>
          <w:szCs w:val="16"/>
          <w:lang w:val="en-GB" w:eastAsia="en-GB"/>
        </w:rPr>
        <w:tab/>
        <w:t>Introduction;</w:t>
      </w:r>
    </w:p>
    <w:p w14:paraId="05EBB62E" w14:textId="77777777" w:rsidR="00CD5A34" w:rsidRPr="00797625" w:rsidRDefault="00CD5A34" w:rsidP="00CD5A34">
      <w:pPr>
        <w:pStyle w:val="ListParagraph"/>
        <w:numPr>
          <w:ilvl w:val="0"/>
          <w:numId w:val="31"/>
        </w:numPr>
        <w:spacing w:after="0" w:line="240" w:lineRule="atLeast"/>
        <w:ind w:left="1418" w:hanging="567"/>
        <w:rPr>
          <w:rFonts w:ascii="Arial" w:eastAsia="Times New Roman" w:hAnsi="Arial" w:cs="Arial"/>
          <w:sz w:val="16"/>
          <w:szCs w:val="16"/>
          <w:lang w:val="en-GB" w:eastAsia="en-GB"/>
        </w:rPr>
      </w:pPr>
      <w:r w:rsidRPr="00797625">
        <w:rPr>
          <w:rFonts w:ascii="Arial" w:eastAsia="Times New Roman" w:hAnsi="Arial" w:cs="Arial"/>
          <w:sz w:val="16"/>
          <w:szCs w:val="16"/>
          <w:lang w:val="en-GB" w:eastAsia="en-GB"/>
        </w:rPr>
        <w:t>represents</w:t>
      </w:r>
      <w:r w:rsidRPr="00797625">
        <w:rPr>
          <w:rFonts w:ascii="Arial" w:eastAsia="Times New Roman" w:hAnsi="Arial" w:cs="Arial"/>
          <w:sz w:val="16"/>
          <w:szCs w:val="16"/>
          <w:lang w:val="en-GB" w:eastAsia="en-GB"/>
        </w:rPr>
        <w:tab/>
        <w:t>Project Management (PM);</w:t>
      </w:r>
    </w:p>
    <w:p w14:paraId="05EBB62F" w14:textId="77777777" w:rsidR="00CD5A34" w:rsidRPr="00797625" w:rsidRDefault="00CD5A34" w:rsidP="00CD5A34">
      <w:pPr>
        <w:pStyle w:val="ListParagraph"/>
        <w:numPr>
          <w:ilvl w:val="0"/>
          <w:numId w:val="31"/>
        </w:numPr>
        <w:spacing w:after="0" w:line="240" w:lineRule="atLeast"/>
        <w:ind w:left="1418" w:hanging="567"/>
        <w:rPr>
          <w:rFonts w:ascii="Arial" w:eastAsia="Times New Roman" w:hAnsi="Arial" w:cs="Arial"/>
          <w:sz w:val="16"/>
          <w:szCs w:val="16"/>
          <w:lang w:val="en-GB" w:eastAsia="en-GB"/>
        </w:rPr>
      </w:pPr>
      <w:r w:rsidRPr="00797625">
        <w:rPr>
          <w:rFonts w:ascii="Arial" w:eastAsia="Times New Roman" w:hAnsi="Arial" w:cs="Arial"/>
          <w:sz w:val="16"/>
          <w:szCs w:val="16"/>
          <w:lang w:val="en-GB" w:eastAsia="en-GB"/>
        </w:rPr>
        <w:t>represents</w:t>
      </w:r>
      <w:r w:rsidRPr="00797625">
        <w:rPr>
          <w:rFonts w:ascii="Arial" w:eastAsia="Times New Roman" w:hAnsi="Arial" w:cs="Arial"/>
          <w:sz w:val="16"/>
          <w:szCs w:val="16"/>
          <w:lang w:val="en-GB" w:eastAsia="en-GB"/>
        </w:rPr>
        <w:tab/>
        <w:t>Engineering (ENG);</w:t>
      </w:r>
    </w:p>
    <w:p w14:paraId="05EBB630" w14:textId="77777777" w:rsidR="00CD5A34" w:rsidRPr="00797625" w:rsidRDefault="00CD5A34" w:rsidP="00CD5A34">
      <w:pPr>
        <w:pStyle w:val="ListParagraph"/>
        <w:numPr>
          <w:ilvl w:val="0"/>
          <w:numId w:val="31"/>
        </w:numPr>
        <w:spacing w:after="0" w:line="240" w:lineRule="atLeast"/>
        <w:ind w:left="1418" w:hanging="567"/>
        <w:rPr>
          <w:rFonts w:ascii="Arial" w:eastAsia="Times New Roman" w:hAnsi="Arial" w:cs="Arial"/>
          <w:sz w:val="16"/>
          <w:szCs w:val="16"/>
          <w:lang w:val="en-GB" w:eastAsia="en-GB"/>
        </w:rPr>
      </w:pPr>
      <w:r w:rsidRPr="00797625">
        <w:rPr>
          <w:rFonts w:ascii="Arial" w:eastAsia="Times New Roman" w:hAnsi="Arial" w:cs="Arial"/>
          <w:sz w:val="16"/>
          <w:szCs w:val="16"/>
          <w:lang w:val="en-GB" w:eastAsia="en-GB"/>
        </w:rPr>
        <w:t>represents</w:t>
      </w:r>
      <w:r w:rsidRPr="00797625">
        <w:rPr>
          <w:rFonts w:ascii="Arial" w:eastAsia="Times New Roman" w:hAnsi="Arial" w:cs="Arial"/>
          <w:sz w:val="16"/>
          <w:szCs w:val="16"/>
          <w:lang w:val="en-GB" w:eastAsia="en-GB"/>
        </w:rPr>
        <w:tab/>
        <w:t>Integrated Logistics Support (ILS);</w:t>
      </w:r>
    </w:p>
    <w:p w14:paraId="05EBB631" w14:textId="77777777" w:rsidR="00CD5A34" w:rsidRPr="00797625" w:rsidRDefault="00CD5A34" w:rsidP="00CD5A34">
      <w:pPr>
        <w:pStyle w:val="ListParagraph"/>
        <w:numPr>
          <w:ilvl w:val="0"/>
          <w:numId w:val="31"/>
        </w:numPr>
        <w:spacing w:after="0" w:line="240" w:lineRule="atLeast"/>
        <w:ind w:left="1418" w:hanging="567"/>
        <w:rPr>
          <w:rFonts w:ascii="Arial" w:eastAsia="Times New Roman" w:hAnsi="Arial" w:cs="Arial"/>
          <w:sz w:val="16"/>
          <w:szCs w:val="16"/>
          <w:lang w:val="en-GB" w:eastAsia="en-GB"/>
        </w:rPr>
      </w:pPr>
      <w:r w:rsidRPr="00797625">
        <w:rPr>
          <w:rFonts w:ascii="Arial" w:eastAsia="Times New Roman" w:hAnsi="Arial" w:cs="Arial"/>
          <w:sz w:val="16"/>
          <w:szCs w:val="16"/>
          <w:lang w:val="en-GB" w:eastAsia="en-GB"/>
        </w:rPr>
        <w:t>represents</w:t>
      </w:r>
      <w:r w:rsidRPr="00797625">
        <w:rPr>
          <w:rFonts w:ascii="Arial" w:eastAsia="Times New Roman" w:hAnsi="Arial" w:cs="Arial"/>
          <w:sz w:val="16"/>
          <w:szCs w:val="16"/>
          <w:lang w:val="en-GB" w:eastAsia="en-GB"/>
        </w:rPr>
        <w:tab/>
        <w:t>Quality Assurance (QA);</w:t>
      </w:r>
    </w:p>
    <w:p w14:paraId="05EBB632" w14:textId="77777777" w:rsidR="00CD5A34" w:rsidRPr="00797625" w:rsidRDefault="00CD5A34" w:rsidP="00CD5A34">
      <w:pPr>
        <w:pStyle w:val="ListParagraph"/>
        <w:numPr>
          <w:ilvl w:val="0"/>
          <w:numId w:val="31"/>
        </w:numPr>
        <w:spacing w:after="0" w:line="240" w:lineRule="atLeast"/>
        <w:ind w:left="1418" w:hanging="567"/>
        <w:rPr>
          <w:rFonts w:ascii="Arial" w:eastAsia="Times New Roman" w:hAnsi="Arial" w:cs="Arial"/>
          <w:sz w:val="16"/>
          <w:szCs w:val="16"/>
          <w:lang w:val="en-GB" w:eastAsia="en-GB"/>
        </w:rPr>
      </w:pPr>
      <w:r w:rsidRPr="00797625">
        <w:rPr>
          <w:rFonts w:ascii="Arial" w:eastAsia="Times New Roman" w:hAnsi="Arial" w:cs="Arial"/>
          <w:sz w:val="16"/>
          <w:szCs w:val="16"/>
          <w:lang w:val="en-GB" w:eastAsia="en-GB"/>
        </w:rPr>
        <w:t>represents</w:t>
      </w:r>
      <w:r w:rsidRPr="00797625">
        <w:rPr>
          <w:rFonts w:ascii="Arial" w:eastAsia="Times New Roman" w:hAnsi="Arial" w:cs="Arial"/>
          <w:sz w:val="16"/>
          <w:szCs w:val="16"/>
          <w:lang w:val="en-GB" w:eastAsia="en-GB"/>
        </w:rPr>
        <w:tab/>
        <w:t>Operations (OPS);</w:t>
      </w:r>
    </w:p>
    <w:p w14:paraId="05EBB633" w14:textId="77777777" w:rsidR="00CD5A34" w:rsidRPr="00797625" w:rsidRDefault="00CD5A34" w:rsidP="00CD5A34">
      <w:pPr>
        <w:pStyle w:val="ListParagraph"/>
        <w:numPr>
          <w:ilvl w:val="0"/>
          <w:numId w:val="31"/>
        </w:numPr>
        <w:spacing w:after="0" w:line="240" w:lineRule="atLeast"/>
        <w:ind w:left="1418" w:hanging="567"/>
        <w:rPr>
          <w:rFonts w:ascii="Arial" w:eastAsia="Times New Roman" w:hAnsi="Arial" w:cs="Arial"/>
          <w:sz w:val="16"/>
          <w:szCs w:val="16"/>
          <w:lang w:val="en-GB" w:eastAsia="en-GB"/>
        </w:rPr>
      </w:pPr>
      <w:r w:rsidRPr="00797625">
        <w:rPr>
          <w:rFonts w:ascii="Arial" w:eastAsia="Times New Roman" w:hAnsi="Arial" w:cs="Arial"/>
          <w:sz w:val="16"/>
          <w:szCs w:val="16"/>
          <w:lang w:val="en-GB" w:eastAsia="en-GB"/>
        </w:rPr>
        <w:t>represents</w:t>
      </w:r>
      <w:r w:rsidRPr="00797625">
        <w:rPr>
          <w:rFonts w:ascii="Arial" w:eastAsia="Times New Roman" w:hAnsi="Arial" w:cs="Arial"/>
          <w:sz w:val="16"/>
          <w:szCs w:val="16"/>
          <w:lang w:val="en-GB" w:eastAsia="en-GB"/>
        </w:rPr>
        <w:tab/>
        <w:t>Commissioning (COM);</w:t>
      </w:r>
    </w:p>
    <w:p w14:paraId="05EBB634" w14:textId="77777777" w:rsidR="00CD5A34" w:rsidRPr="00797625" w:rsidRDefault="00CD5A34" w:rsidP="00CD5A34">
      <w:pPr>
        <w:pStyle w:val="ListParagraph"/>
        <w:numPr>
          <w:ilvl w:val="0"/>
          <w:numId w:val="31"/>
        </w:numPr>
        <w:spacing w:after="0" w:line="240" w:lineRule="atLeast"/>
        <w:ind w:left="1418" w:hanging="567"/>
        <w:rPr>
          <w:rFonts w:ascii="Arial" w:eastAsia="Times New Roman" w:hAnsi="Arial" w:cs="Arial"/>
          <w:sz w:val="16"/>
          <w:szCs w:val="16"/>
          <w:lang w:val="en-GB" w:eastAsia="en-GB"/>
        </w:rPr>
      </w:pPr>
      <w:r w:rsidRPr="00797625">
        <w:rPr>
          <w:rFonts w:ascii="Arial" w:eastAsia="Times New Roman" w:hAnsi="Arial" w:cs="Arial"/>
          <w:sz w:val="16"/>
          <w:szCs w:val="16"/>
          <w:lang w:val="en-GB" w:eastAsia="en-GB"/>
        </w:rPr>
        <w:t>represents</w:t>
      </w:r>
      <w:r w:rsidRPr="00797625">
        <w:rPr>
          <w:rFonts w:ascii="Arial" w:eastAsia="Times New Roman" w:hAnsi="Arial" w:cs="Arial"/>
          <w:sz w:val="16"/>
          <w:szCs w:val="16"/>
          <w:lang w:val="en-GB" w:eastAsia="en-GB"/>
        </w:rPr>
        <w:tab/>
        <w:t>Finance and Insurance (FIN)</w:t>
      </w:r>
    </w:p>
    <w:p w14:paraId="05EBB635" w14:textId="77777777" w:rsidR="00CD5A34" w:rsidRPr="00F84024" w:rsidRDefault="00CD5A34" w:rsidP="00CD5A34">
      <w:pPr>
        <w:numPr>
          <w:ilvl w:val="0"/>
          <w:numId w:val="31"/>
        </w:numPr>
        <w:spacing w:after="0" w:line="240" w:lineRule="atLeast"/>
        <w:ind w:left="1418" w:hanging="567"/>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represents</w:t>
      </w:r>
      <w:r w:rsidRPr="00F84024">
        <w:rPr>
          <w:rFonts w:ascii="Arial" w:eastAsia="Times New Roman" w:hAnsi="Arial" w:cs="Arial"/>
          <w:sz w:val="16"/>
          <w:szCs w:val="16"/>
          <w:lang w:val="en-GB" w:eastAsia="en-GB"/>
        </w:rPr>
        <w:tab/>
        <w:t>Security (S</w:t>
      </w:r>
      <w:r>
        <w:rPr>
          <w:rFonts w:ascii="Arial" w:eastAsia="Times New Roman" w:hAnsi="Arial" w:cs="Arial"/>
          <w:sz w:val="16"/>
          <w:szCs w:val="16"/>
          <w:lang w:val="en-GB" w:eastAsia="en-GB"/>
        </w:rPr>
        <w:t>EC</w:t>
      </w:r>
      <w:r w:rsidRPr="00F84024">
        <w:rPr>
          <w:rFonts w:ascii="Arial" w:eastAsia="Times New Roman" w:hAnsi="Arial" w:cs="Arial"/>
          <w:sz w:val="16"/>
          <w:szCs w:val="16"/>
          <w:lang w:val="en-GB" w:eastAsia="en-GB"/>
        </w:rPr>
        <w:t>);</w:t>
      </w:r>
    </w:p>
    <w:p w14:paraId="05EBB636" w14:textId="77777777" w:rsidR="00CD5A34" w:rsidRPr="00F84024" w:rsidRDefault="00CD5A34" w:rsidP="00CD5A34">
      <w:pPr>
        <w:numPr>
          <w:ilvl w:val="0"/>
          <w:numId w:val="31"/>
        </w:numPr>
        <w:spacing w:after="0" w:line="240" w:lineRule="atLeast"/>
        <w:ind w:left="1418" w:hanging="567"/>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represents</w:t>
      </w:r>
      <w:r w:rsidRPr="00F84024">
        <w:rPr>
          <w:rFonts w:ascii="Arial" w:eastAsia="Times New Roman" w:hAnsi="Arial" w:cs="Arial"/>
          <w:sz w:val="16"/>
          <w:szCs w:val="16"/>
          <w:lang w:val="en-GB" w:eastAsia="en-GB"/>
        </w:rPr>
        <w:tab/>
        <w:t>H S &amp; E (HSE);</w:t>
      </w:r>
    </w:p>
    <w:p w14:paraId="05EBB637" w14:textId="77777777" w:rsidR="00CD5A34" w:rsidRPr="00F84024" w:rsidRDefault="00CD5A34" w:rsidP="00CD5A34">
      <w:pPr>
        <w:numPr>
          <w:ilvl w:val="0"/>
          <w:numId w:val="31"/>
        </w:numPr>
        <w:spacing w:after="0" w:line="240" w:lineRule="atLeast"/>
        <w:ind w:left="1418" w:hanging="567"/>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represents</w:t>
      </w:r>
      <w:r w:rsidRPr="00F84024">
        <w:rPr>
          <w:rFonts w:ascii="Arial" w:eastAsia="Times New Roman" w:hAnsi="Arial" w:cs="Arial"/>
          <w:sz w:val="16"/>
          <w:szCs w:val="16"/>
          <w:lang w:val="en-GB" w:eastAsia="en-GB"/>
        </w:rPr>
        <w:tab/>
      </w:r>
      <w:r>
        <w:rPr>
          <w:rFonts w:ascii="Arial" w:eastAsia="Times New Roman" w:hAnsi="Arial" w:cs="Arial"/>
          <w:sz w:val="16"/>
          <w:szCs w:val="16"/>
          <w:lang w:val="en-GB" w:eastAsia="en-GB"/>
        </w:rPr>
        <w:t>Industrial and Regional Benefits (IRB</w:t>
      </w:r>
      <w:r w:rsidRPr="00F84024">
        <w:rPr>
          <w:rFonts w:ascii="Arial" w:eastAsia="Times New Roman" w:hAnsi="Arial" w:cs="Arial"/>
          <w:sz w:val="16"/>
          <w:szCs w:val="16"/>
          <w:lang w:val="en-GB" w:eastAsia="en-GB"/>
        </w:rPr>
        <w:t>);</w:t>
      </w:r>
    </w:p>
    <w:p w14:paraId="05EBB638" w14:textId="77777777" w:rsidR="00CD5A34" w:rsidRDefault="00CD5A34" w:rsidP="00CD5A34">
      <w:pPr>
        <w:numPr>
          <w:ilvl w:val="0"/>
          <w:numId w:val="31"/>
        </w:numPr>
        <w:spacing w:after="0" w:line="240" w:lineRule="atLeast"/>
        <w:ind w:left="1418" w:hanging="567"/>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represents</w:t>
      </w:r>
      <w:r w:rsidRPr="00F84024">
        <w:rPr>
          <w:rFonts w:ascii="Arial" w:eastAsia="Times New Roman" w:hAnsi="Arial" w:cs="Arial"/>
          <w:sz w:val="16"/>
          <w:szCs w:val="16"/>
          <w:lang w:val="en-GB" w:eastAsia="en-GB"/>
        </w:rPr>
        <w:tab/>
        <w:t>Logistics (L</w:t>
      </w:r>
      <w:r>
        <w:rPr>
          <w:rFonts w:ascii="Arial" w:eastAsia="Times New Roman" w:hAnsi="Arial" w:cs="Arial"/>
          <w:sz w:val="16"/>
          <w:szCs w:val="16"/>
          <w:lang w:val="en-GB" w:eastAsia="en-GB"/>
        </w:rPr>
        <w:t>OG</w:t>
      </w:r>
      <w:r w:rsidRPr="00F84024">
        <w:rPr>
          <w:rFonts w:ascii="Arial" w:eastAsia="Times New Roman" w:hAnsi="Arial" w:cs="Arial"/>
          <w:sz w:val="16"/>
          <w:szCs w:val="16"/>
          <w:lang w:val="en-GB" w:eastAsia="en-GB"/>
        </w:rPr>
        <w:t>)</w:t>
      </w:r>
    </w:p>
    <w:p w14:paraId="05EBB639" w14:textId="77777777" w:rsidR="00CD5A34" w:rsidRDefault="00CD5A34" w:rsidP="00CD5A34">
      <w:pPr>
        <w:numPr>
          <w:ilvl w:val="0"/>
          <w:numId w:val="31"/>
        </w:numPr>
        <w:spacing w:after="0" w:line="240" w:lineRule="atLeast"/>
        <w:ind w:left="1418" w:hanging="567"/>
        <w:rPr>
          <w:rFonts w:ascii="Arial" w:eastAsia="Times New Roman" w:hAnsi="Arial" w:cs="Arial"/>
          <w:sz w:val="16"/>
          <w:szCs w:val="16"/>
          <w:lang w:val="en-GB" w:eastAsia="en-GB"/>
        </w:rPr>
      </w:pPr>
      <w:r>
        <w:rPr>
          <w:rFonts w:ascii="Arial" w:eastAsia="Times New Roman" w:hAnsi="Arial" w:cs="Arial"/>
          <w:sz w:val="16"/>
          <w:szCs w:val="16"/>
          <w:lang w:val="en-GB" w:eastAsia="en-GB"/>
        </w:rPr>
        <w:t>represents</w:t>
      </w:r>
      <w:r>
        <w:rPr>
          <w:rFonts w:ascii="Arial" w:eastAsia="Times New Roman" w:hAnsi="Arial" w:cs="Arial"/>
          <w:sz w:val="16"/>
          <w:szCs w:val="16"/>
          <w:lang w:val="en-GB" w:eastAsia="en-GB"/>
        </w:rPr>
        <w:tab/>
        <w:t>CM/DM;</w:t>
      </w:r>
    </w:p>
    <w:p w14:paraId="05EBB63A" w14:textId="77777777" w:rsidR="00CD5A34" w:rsidRDefault="00CD5A34" w:rsidP="00CD5A34">
      <w:pPr>
        <w:numPr>
          <w:ilvl w:val="0"/>
          <w:numId w:val="31"/>
        </w:numPr>
        <w:spacing w:after="0" w:line="240" w:lineRule="atLeast"/>
        <w:ind w:left="1418" w:hanging="567"/>
        <w:rPr>
          <w:rFonts w:ascii="Arial" w:eastAsia="Times New Roman" w:hAnsi="Arial" w:cs="Arial"/>
          <w:sz w:val="16"/>
          <w:szCs w:val="16"/>
          <w:lang w:val="en-GB" w:eastAsia="en-GB"/>
        </w:rPr>
      </w:pPr>
      <w:r>
        <w:rPr>
          <w:rFonts w:ascii="Arial" w:eastAsia="Times New Roman" w:hAnsi="Arial" w:cs="Arial"/>
          <w:sz w:val="16"/>
          <w:szCs w:val="16"/>
          <w:lang w:val="en-GB" w:eastAsia="en-GB"/>
        </w:rPr>
        <w:t>represents</w:t>
      </w:r>
      <w:r>
        <w:rPr>
          <w:rFonts w:ascii="Arial" w:eastAsia="Times New Roman" w:hAnsi="Arial" w:cs="Arial"/>
          <w:sz w:val="16"/>
          <w:szCs w:val="16"/>
          <w:lang w:val="en-GB" w:eastAsia="en-GB"/>
        </w:rPr>
        <w:tab/>
        <w:t>Planning (PLA);</w:t>
      </w:r>
    </w:p>
    <w:p w14:paraId="05EBB63B" w14:textId="75B798E8" w:rsidR="00CD5A34" w:rsidRDefault="00CD5A34" w:rsidP="00CD5A34">
      <w:pPr>
        <w:numPr>
          <w:ilvl w:val="0"/>
          <w:numId w:val="31"/>
        </w:numPr>
        <w:spacing w:after="0" w:line="240" w:lineRule="atLeast"/>
        <w:ind w:left="1418" w:hanging="567"/>
        <w:rPr>
          <w:rFonts w:ascii="Arial" w:eastAsia="Times New Roman" w:hAnsi="Arial" w:cs="Arial"/>
          <w:sz w:val="16"/>
          <w:szCs w:val="16"/>
          <w:lang w:val="en-GB" w:eastAsia="en-GB"/>
        </w:rPr>
      </w:pPr>
      <w:r>
        <w:rPr>
          <w:rFonts w:ascii="Arial" w:eastAsia="Times New Roman" w:hAnsi="Arial" w:cs="Arial"/>
          <w:sz w:val="16"/>
          <w:szCs w:val="16"/>
          <w:lang w:val="en-GB" w:eastAsia="en-GB"/>
        </w:rPr>
        <w:t>represents</w:t>
      </w:r>
      <w:r>
        <w:rPr>
          <w:rFonts w:ascii="Arial" w:eastAsia="Times New Roman" w:hAnsi="Arial" w:cs="Arial"/>
          <w:sz w:val="16"/>
          <w:szCs w:val="16"/>
          <w:lang w:val="en-GB" w:eastAsia="en-GB"/>
        </w:rPr>
        <w:tab/>
      </w:r>
      <w:r w:rsidR="00D34ED2">
        <w:rPr>
          <w:rFonts w:ascii="Arial" w:eastAsia="Times New Roman" w:hAnsi="Arial" w:cs="Arial"/>
          <w:sz w:val="16"/>
          <w:szCs w:val="16"/>
          <w:lang w:val="en-GB" w:eastAsia="en-GB"/>
        </w:rPr>
        <w:t>Estimating (EST)</w:t>
      </w:r>
      <w:r>
        <w:rPr>
          <w:rFonts w:ascii="Arial" w:eastAsia="Times New Roman" w:hAnsi="Arial" w:cs="Arial"/>
          <w:sz w:val="16"/>
          <w:szCs w:val="16"/>
          <w:lang w:val="en-GB" w:eastAsia="en-GB"/>
        </w:rPr>
        <w:t>; and</w:t>
      </w:r>
    </w:p>
    <w:p w14:paraId="05EBB63C" w14:textId="77777777" w:rsidR="00CD5A34" w:rsidRPr="00F84024" w:rsidRDefault="00CD5A34" w:rsidP="00CD5A34">
      <w:pPr>
        <w:numPr>
          <w:ilvl w:val="0"/>
          <w:numId w:val="31"/>
        </w:numPr>
        <w:spacing w:after="240" w:line="240" w:lineRule="atLeast"/>
        <w:ind w:left="1418" w:hanging="567"/>
        <w:rPr>
          <w:rFonts w:ascii="Arial" w:eastAsia="Times New Roman" w:hAnsi="Arial" w:cs="Arial"/>
          <w:sz w:val="16"/>
          <w:szCs w:val="16"/>
          <w:lang w:val="en-GB" w:eastAsia="en-GB"/>
        </w:rPr>
      </w:pPr>
      <w:proofErr w:type="gramStart"/>
      <w:r>
        <w:rPr>
          <w:rFonts w:ascii="Arial" w:eastAsia="Times New Roman" w:hAnsi="Arial" w:cs="Arial"/>
          <w:sz w:val="16"/>
          <w:szCs w:val="16"/>
          <w:lang w:val="en-GB" w:eastAsia="en-GB"/>
        </w:rPr>
        <w:t>represents</w:t>
      </w:r>
      <w:proofErr w:type="gramEnd"/>
      <w:r>
        <w:rPr>
          <w:rFonts w:ascii="Arial" w:eastAsia="Times New Roman" w:hAnsi="Arial" w:cs="Arial"/>
          <w:sz w:val="16"/>
          <w:szCs w:val="16"/>
          <w:lang w:val="en-GB" w:eastAsia="en-GB"/>
        </w:rPr>
        <w:tab/>
        <w:t>Procurement.</w:t>
      </w:r>
    </w:p>
    <w:p w14:paraId="05EBB63D" w14:textId="77777777" w:rsidR="00CD5A34" w:rsidRPr="00F84024" w:rsidRDefault="00CD5A34" w:rsidP="00CD5A34">
      <w:pPr>
        <w:spacing w:after="120" w:line="240" w:lineRule="atLeast"/>
        <w:ind w:left="567" w:hanging="567"/>
        <w:rPr>
          <w:rFonts w:ascii="Arial" w:eastAsia="Times New Roman" w:hAnsi="Arial" w:cs="Arial"/>
          <w:sz w:val="16"/>
          <w:szCs w:val="16"/>
          <w:lang w:val="en-GB" w:eastAsia="en-GB"/>
        </w:rPr>
      </w:pPr>
      <w:r>
        <w:rPr>
          <w:rFonts w:ascii="Arial" w:eastAsia="Times New Roman" w:hAnsi="Arial" w:cs="Arial"/>
          <w:sz w:val="16"/>
          <w:szCs w:val="16"/>
          <w:lang w:val="en-GB" w:eastAsia="en-GB"/>
        </w:rPr>
        <w:t>9</w:t>
      </w:r>
      <w:r w:rsidRPr="00F84024">
        <w:rPr>
          <w:rFonts w:ascii="Arial" w:eastAsia="Times New Roman" w:hAnsi="Arial" w:cs="Arial"/>
          <w:sz w:val="16"/>
          <w:szCs w:val="16"/>
          <w:lang w:val="en-GB" w:eastAsia="en-GB"/>
        </w:rPr>
        <w:tab/>
        <w:t>A column to identify the action item to the relevant DID</w:t>
      </w:r>
    </w:p>
    <w:p w14:paraId="05EBB63E" w14:textId="77777777" w:rsidR="00CD5A34" w:rsidRPr="00F84024" w:rsidRDefault="00CD5A34" w:rsidP="00CD5A34">
      <w:pPr>
        <w:spacing w:after="120" w:line="240" w:lineRule="atLeast"/>
        <w:ind w:left="1134"/>
        <w:rPr>
          <w:rFonts w:ascii="Arial" w:eastAsia="Times New Roman" w:hAnsi="Arial" w:cs="Arial"/>
          <w:i/>
          <w:sz w:val="16"/>
          <w:szCs w:val="16"/>
          <w:lang w:val="en-GB" w:eastAsia="en-GB"/>
        </w:rPr>
      </w:pPr>
      <w:r w:rsidRPr="00F84024">
        <w:rPr>
          <w:rFonts w:ascii="Arial" w:eastAsia="Times New Roman" w:hAnsi="Arial" w:cs="Arial"/>
          <w:i/>
          <w:sz w:val="16"/>
          <w:szCs w:val="16"/>
          <w:lang w:val="en-GB" w:eastAsia="en-GB"/>
        </w:rPr>
        <w:t>Examples:</w:t>
      </w:r>
    </w:p>
    <w:p w14:paraId="05EBB63F" w14:textId="77777777" w:rsidR="00CD5A34" w:rsidRPr="00F84024" w:rsidRDefault="00CD5A34" w:rsidP="00CD5A34">
      <w:pPr>
        <w:tabs>
          <w:tab w:val="left" w:pos="8344"/>
        </w:tabs>
        <w:spacing w:after="120" w:line="240" w:lineRule="atLeast"/>
        <w:ind w:left="1134"/>
        <w:rPr>
          <w:rFonts w:ascii="Arial" w:eastAsia="Times New Roman" w:hAnsi="Arial" w:cs="Arial"/>
          <w:sz w:val="16"/>
          <w:szCs w:val="16"/>
          <w:lang w:val="en-GB" w:eastAsia="en-GB"/>
        </w:rPr>
      </w:pPr>
      <w:r>
        <w:rPr>
          <w:rFonts w:ascii="Arial" w:eastAsia="Times New Roman" w:hAnsi="Arial" w:cs="Arial"/>
          <w:sz w:val="16"/>
          <w:szCs w:val="16"/>
          <w:lang w:val="en-GB" w:eastAsia="en-GB"/>
        </w:rPr>
        <w:t>Project Execution Plan would be ‘PM250’</w:t>
      </w:r>
    </w:p>
    <w:p w14:paraId="05EBB640" w14:textId="77777777" w:rsidR="00CD5A34" w:rsidRPr="00F84024" w:rsidRDefault="00CD5A34" w:rsidP="00CD5A34">
      <w:pPr>
        <w:spacing w:after="240" w:line="240" w:lineRule="atLeast"/>
        <w:ind w:left="1134"/>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 xml:space="preserve">Engineering </w:t>
      </w:r>
      <w:r>
        <w:rPr>
          <w:rFonts w:ascii="Arial" w:eastAsia="Times New Roman" w:hAnsi="Arial" w:cs="Arial"/>
          <w:sz w:val="16"/>
          <w:szCs w:val="16"/>
          <w:lang w:val="en-GB" w:eastAsia="en-GB"/>
        </w:rPr>
        <w:t xml:space="preserve">Level 0 Guidance data would be </w:t>
      </w:r>
      <w:r w:rsidRPr="00F84024">
        <w:rPr>
          <w:rFonts w:ascii="Arial" w:eastAsia="Times New Roman" w:hAnsi="Arial" w:cs="Arial"/>
          <w:sz w:val="16"/>
          <w:szCs w:val="16"/>
          <w:lang w:val="en-GB" w:eastAsia="en-GB"/>
        </w:rPr>
        <w:t>‘E001’</w:t>
      </w:r>
    </w:p>
    <w:p w14:paraId="05EBB641" w14:textId="77777777" w:rsidR="00CD5A34" w:rsidRDefault="00CD5A34" w:rsidP="00CD5A34">
      <w:pPr>
        <w:pStyle w:val="ListParagraph"/>
        <w:numPr>
          <w:ilvl w:val="0"/>
          <w:numId w:val="32"/>
        </w:numPr>
        <w:spacing w:after="240" w:line="240" w:lineRule="atLeast"/>
        <w:ind w:left="567" w:hanging="567"/>
        <w:contextualSpacing w:val="0"/>
        <w:rPr>
          <w:rFonts w:ascii="Arial" w:eastAsia="Times New Roman" w:hAnsi="Arial" w:cs="Arial"/>
          <w:sz w:val="16"/>
          <w:szCs w:val="16"/>
          <w:lang w:val="en-GB" w:eastAsia="en-GB"/>
        </w:rPr>
      </w:pPr>
      <w:r w:rsidRPr="008063CF">
        <w:rPr>
          <w:rFonts w:ascii="Arial" w:eastAsia="Times New Roman" w:hAnsi="Arial" w:cs="Arial"/>
          <w:sz w:val="16"/>
          <w:szCs w:val="16"/>
          <w:lang w:val="en-GB" w:eastAsia="en-GB"/>
        </w:rPr>
        <w:t xml:space="preserve">Description of </w:t>
      </w:r>
      <w:r>
        <w:rPr>
          <w:rFonts w:ascii="Arial" w:eastAsia="Times New Roman" w:hAnsi="Arial" w:cs="Arial"/>
          <w:sz w:val="16"/>
          <w:szCs w:val="16"/>
          <w:lang w:val="en-GB" w:eastAsia="en-GB"/>
        </w:rPr>
        <w:t>System/</w:t>
      </w:r>
      <w:r w:rsidRPr="008063CF">
        <w:rPr>
          <w:rFonts w:ascii="Arial" w:eastAsia="Times New Roman" w:hAnsi="Arial" w:cs="Arial"/>
          <w:sz w:val="16"/>
          <w:szCs w:val="16"/>
          <w:lang w:val="en-GB" w:eastAsia="en-GB"/>
        </w:rPr>
        <w:t>Equipment/Brief: (text field – 25 characters. Same identification as in the Agreement);</w:t>
      </w:r>
    </w:p>
    <w:p w14:paraId="05EBB642" w14:textId="77777777" w:rsidR="00CD5A34" w:rsidRPr="008063CF" w:rsidRDefault="00CD5A34" w:rsidP="00CD5A34">
      <w:pPr>
        <w:pStyle w:val="ListParagraph"/>
        <w:numPr>
          <w:ilvl w:val="0"/>
          <w:numId w:val="32"/>
        </w:numPr>
        <w:spacing w:after="240" w:line="240" w:lineRule="atLeast"/>
        <w:ind w:left="567" w:hanging="567"/>
        <w:contextualSpacing w:val="0"/>
        <w:rPr>
          <w:rFonts w:ascii="Arial" w:eastAsia="Times New Roman" w:hAnsi="Arial" w:cs="Arial"/>
          <w:sz w:val="16"/>
          <w:szCs w:val="16"/>
          <w:lang w:val="en-GB" w:eastAsia="en-GB"/>
        </w:rPr>
      </w:pPr>
      <w:r w:rsidRPr="008063CF">
        <w:rPr>
          <w:rFonts w:ascii="Arial" w:eastAsia="Times New Roman" w:hAnsi="Arial" w:cs="Arial"/>
          <w:sz w:val="16"/>
          <w:szCs w:val="16"/>
          <w:lang w:val="en-GB" w:eastAsia="en-GB"/>
        </w:rPr>
        <w:t xml:space="preserve">Action Item </w:t>
      </w:r>
      <w:r>
        <w:rPr>
          <w:rFonts w:ascii="Arial" w:eastAsia="Times New Roman" w:hAnsi="Arial" w:cs="Arial"/>
          <w:sz w:val="16"/>
          <w:szCs w:val="16"/>
          <w:lang w:val="en-GB" w:eastAsia="en-GB"/>
        </w:rPr>
        <w:t xml:space="preserve">/ issue </w:t>
      </w:r>
      <w:r w:rsidRPr="008063CF">
        <w:rPr>
          <w:rFonts w:ascii="Arial" w:eastAsia="Times New Roman" w:hAnsi="Arial" w:cs="Arial"/>
          <w:sz w:val="16"/>
          <w:szCs w:val="16"/>
          <w:lang w:val="en-GB" w:eastAsia="en-GB"/>
        </w:rPr>
        <w:t>description (text field – 256 characters);</w:t>
      </w:r>
    </w:p>
    <w:p w14:paraId="05EBB643" w14:textId="77777777" w:rsidR="00CD5A34" w:rsidRPr="008063CF" w:rsidRDefault="00CD5A34" w:rsidP="00CD5A34">
      <w:pPr>
        <w:pStyle w:val="ListParagraph"/>
        <w:numPr>
          <w:ilvl w:val="0"/>
          <w:numId w:val="32"/>
        </w:numPr>
        <w:spacing w:after="240" w:line="240" w:lineRule="atLeast"/>
        <w:ind w:left="567" w:hanging="567"/>
        <w:contextualSpacing w:val="0"/>
        <w:rPr>
          <w:rFonts w:ascii="Arial" w:eastAsia="Times New Roman" w:hAnsi="Arial" w:cs="Arial"/>
          <w:sz w:val="16"/>
          <w:szCs w:val="16"/>
          <w:lang w:val="en-GB" w:eastAsia="en-GB"/>
        </w:rPr>
      </w:pPr>
      <w:r w:rsidRPr="008063CF">
        <w:rPr>
          <w:rFonts w:ascii="Arial" w:eastAsia="Times New Roman" w:hAnsi="Arial" w:cs="Arial"/>
          <w:sz w:val="16"/>
          <w:szCs w:val="16"/>
          <w:lang w:val="en-GB" w:eastAsia="en-GB"/>
        </w:rPr>
        <w:t xml:space="preserve">Company or organisation of </w:t>
      </w:r>
      <w:proofErr w:type="spellStart"/>
      <w:r w:rsidRPr="008063CF">
        <w:rPr>
          <w:rFonts w:ascii="Arial" w:eastAsia="Times New Roman" w:hAnsi="Arial" w:cs="Arial"/>
          <w:sz w:val="16"/>
          <w:szCs w:val="16"/>
          <w:lang w:val="en-GB" w:eastAsia="en-GB"/>
        </w:rPr>
        <w:t>Actionee</w:t>
      </w:r>
      <w:proofErr w:type="spellEnd"/>
      <w:r w:rsidRPr="008063CF">
        <w:rPr>
          <w:rFonts w:ascii="Arial" w:eastAsia="Times New Roman" w:hAnsi="Arial" w:cs="Arial"/>
          <w:sz w:val="16"/>
          <w:szCs w:val="16"/>
          <w:lang w:val="en-GB" w:eastAsia="en-GB"/>
        </w:rPr>
        <w:t xml:space="preserve"> (text field – 25 characters);</w:t>
      </w:r>
    </w:p>
    <w:p w14:paraId="05EBB644" w14:textId="77777777" w:rsidR="00CD5A34" w:rsidRPr="008063CF" w:rsidRDefault="00CD5A34" w:rsidP="00CD5A34">
      <w:pPr>
        <w:pStyle w:val="ListParagraph"/>
        <w:numPr>
          <w:ilvl w:val="0"/>
          <w:numId w:val="32"/>
        </w:numPr>
        <w:spacing w:after="240" w:line="240" w:lineRule="atLeast"/>
        <w:ind w:left="567" w:hanging="567"/>
        <w:contextualSpacing w:val="0"/>
        <w:rPr>
          <w:rFonts w:ascii="Arial" w:eastAsia="Times New Roman" w:hAnsi="Arial" w:cs="Arial"/>
          <w:sz w:val="16"/>
          <w:szCs w:val="16"/>
          <w:lang w:val="en-GB" w:eastAsia="en-GB"/>
        </w:rPr>
      </w:pPr>
      <w:r w:rsidRPr="008063CF">
        <w:rPr>
          <w:rFonts w:ascii="Arial" w:eastAsia="Times New Roman" w:hAnsi="Arial" w:cs="Arial"/>
          <w:sz w:val="16"/>
          <w:szCs w:val="16"/>
          <w:lang w:val="en-GB" w:eastAsia="en-GB"/>
        </w:rPr>
        <w:t xml:space="preserve">Identity of </w:t>
      </w:r>
      <w:proofErr w:type="spellStart"/>
      <w:r w:rsidRPr="008063CF">
        <w:rPr>
          <w:rFonts w:ascii="Arial" w:eastAsia="Times New Roman" w:hAnsi="Arial" w:cs="Arial"/>
          <w:sz w:val="16"/>
          <w:szCs w:val="16"/>
          <w:lang w:val="en-GB" w:eastAsia="en-GB"/>
        </w:rPr>
        <w:t>Actionee</w:t>
      </w:r>
      <w:proofErr w:type="spellEnd"/>
      <w:r w:rsidRPr="008063CF">
        <w:rPr>
          <w:rFonts w:ascii="Arial" w:eastAsia="Times New Roman" w:hAnsi="Arial" w:cs="Arial"/>
          <w:sz w:val="16"/>
          <w:szCs w:val="16"/>
          <w:lang w:val="en-GB" w:eastAsia="en-GB"/>
        </w:rPr>
        <w:t xml:space="preserve"> responsible for closing the Action Item </w:t>
      </w:r>
      <w:r>
        <w:rPr>
          <w:rFonts w:ascii="Arial" w:eastAsia="Times New Roman" w:hAnsi="Arial" w:cs="Arial"/>
          <w:sz w:val="16"/>
          <w:szCs w:val="16"/>
          <w:lang w:val="en-GB" w:eastAsia="en-GB"/>
        </w:rPr>
        <w:t xml:space="preserve">/ issue </w:t>
      </w:r>
      <w:r w:rsidRPr="008063CF">
        <w:rPr>
          <w:rFonts w:ascii="Arial" w:eastAsia="Times New Roman" w:hAnsi="Arial" w:cs="Arial"/>
          <w:sz w:val="16"/>
          <w:szCs w:val="16"/>
          <w:lang w:val="en-GB" w:eastAsia="en-GB"/>
        </w:rPr>
        <w:t>(text field);</w:t>
      </w:r>
    </w:p>
    <w:p w14:paraId="05EBB645" w14:textId="77777777" w:rsidR="00CD5A34" w:rsidRPr="008063CF" w:rsidRDefault="00CD5A34" w:rsidP="00CD5A34">
      <w:pPr>
        <w:pStyle w:val="ListParagraph"/>
        <w:numPr>
          <w:ilvl w:val="0"/>
          <w:numId w:val="32"/>
        </w:numPr>
        <w:spacing w:after="240" w:line="240" w:lineRule="atLeast"/>
        <w:ind w:left="567" w:hanging="567"/>
        <w:contextualSpacing w:val="0"/>
        <w:rPr>
          <w:rFonts w:ascii="Arial" w:eastAsia="Times New Roman" w:hAnsi="Arial" w:cs="Arial"/>
          <w:sz w:val="16"/>
          <w:szCs w:val="16"/>
          <w:lang w:val="en-GB" w:eastAsia="en-GB"/>
        </w:rPr>
      </w:pPr>
      <w:r w:rsidRPr="008063CF">
        <w:rPr>
          <w:rFonts w:ascii="Arial" w:eastAsia="Times New Roman" w:hAnsi="Arial" w:cs="Arial"/>
          <w:sz w:val="16"/>
          <w:szCs w:val="16"/>
          <w:lang w:val="en-GB" w:eastAsia="en-GB"/>
        </w:rPr>
        <w:t xml:space="preserve">Date Action Item </w:t>
      </w:r>
      <w:r>
        <w:rPr>
          <w:rFonts w:ascii="Arial" w:eastAsia="Times New Roman" w:hAnsi="Arial" w:cs="Arial"/>
          <w:sz w:val="16"/>
          <w:szCs w:val="16"/>
          <w:lang w:val="en-GB" w:eastAsia="en-GB"/>
        </w:rPr>
        <w:t xml:space="preserve">/ issue </w:t>
      </w:r>
      <w:r w:rsidRPr="008063CF">
        <w:rPr>
          <w:rFonts w:ascii="Arial" w:eastAsia="Times New Roman" w:hAnsi="Arial" w:cs="Arial"/>
          <w:sz w:val="16"/>
          <w:szCs w:val="16"/>
          <w:lang w:val="en-GB" w:eastAsia="en-GB"/>
        </w:rPr>
        <w:t>opened (date field);</w:t>
      </w:r>
    </w:p>
    <w:p w14:paraId="05EBB646" w14:textId="77777777" w:rsidR="00CD5A34" w:rsidRPr="008063CF" w:rsidRDefault="00CD5A34" w:rsidP="00CD5A34">
      <w:pPr>
        <w:pStyle w:val="ListParagraph"/>
        <w:numPr>
          <w:ilvl w:val="0"/>
          <w:numId w:val="32"/>
        </w:numPr>
        <w:spacing w:after="240" w:line="240" w:lineRule="atLeast"/>
        <w:ind w:left="567" w:hanging="567"/>
        <w:contextualSpacing w:val="0"/>
        <w:rPr>
          <w:rFonts w:ascii="Arial" w:eastAsia="Times New Roman" w:hAnsi="Arial" w:cs="Arial"/>
          <w:sz w:val="16"/>
          <w:szCs w:val="16"/>
          <w:lang w:val="en-GB" w:eastAsia="en-GB"/>
        </w:rPr>
      </w:pPr>
      <w:r w:rsidRPr="008063CF">
        <w:rPr>
          <w:rFonts w:ascii="Arial" w:eastAsia="Times New Roman" w:hAnsi="Arial" w:cs="Arial"/>
          <w:sz w:val="16"/>
          <w:szCs w:val="16"/>
          <w:lang w:val="en-GB" w:eastAsia="en-GB"/>
        </w:rPr>
        <w:lastRenderedPageBreak/>
        <w:t xml:space="preserve">Committed closure date for completion of the Action Item </w:t>
      </w:r>
      <w:r>
        <w:rPr>
          <w:rFonts w:ascii="Arial" w:eastAsia="Times New Roman" w:hAnsi="Arial" w:cs="Arial"/>
          <w:sz w:val="16"/>
          <w:szCs w:val="16"/>
          <w:lang w:val="en-GB" w:eastAsia="en-GB"/>
        </w:rPr>
        <w:t>/ issue</w:t>
      </w:r>
      <w:r w:rsidRPr="008063CF">
        <w:rPr>
          <w:rFonts w:ascii="Arial" w:eastAsia="Times New Roman" w:hAnsi="Arial" w:cs="Arial"/>
          <w:sz w:val="16"/>
          <w:szCs w:val="16"/>
          <w:lang w:val="en-GB" w:eastAsia="en-GB"/>
        </w:rPr>
        <w:t>(date field);</w:t>
      </w:r>
    </w:p>
    <w:p w14:paraId="05EBB647" w14:textId="77777777" w:rsidR="00CD5A34" w:rsidRPr="008063CF" w:rsidRDefault="00CD5A34" w:rsidP="00CD5A34">
      <w:pPr>
        <w:pStyle w:val="ListParagraph"/>
        <w:numPr>
          <w:ilvl w:val="0"/>
          <w:numId w:val="32"/>
        </w:numPr>
        <w:spacing w:after="240" w:line="240" w:lineRule="atLeast"/>
        <w:ind w:left="567" w:hanging="567"/>
        <w:contextualSpacing w:val="0"/>
        <w:rPr>
          <w:rFonts w:ascii="Arial" w:eastAsia="Times New Roman" w:hAnsi="Arial" w:cs="Arial"/>
          <w:sz w:val="16"/>
          <w:szCs w:val="16"/>
          <w:lang w:val="en-GB" w:eastAsia="en-GB"/>
        </w:rPr>
      </w:pPr>
      <w:r w:rsidRPr="008063CF">
        <w:rPr>
          <w:rFonts w:ascii="Arial" w:eastAsia="Times New Roman" w:hAnsi="Arial" w:cs="Arial"/>
          <w:sz w:val="16"/>
          <w:szCs w:val="16"/>
          <w:lang w:val="en-GB" w:eastAsia="en-GB"/>
        </w:rPr>
        <w:t xml:space="preserve">Date Action Item </w:t>
      </w:r>
      <w:r>
        <w:rPr>
          <w:rFonts w:ascii="Arial" w:eastAsia="Times New Roman" w:hAnsi="Arial" w:cs="Arial"/>
          <w:sz w:val="16"/>
          <w:szCs w:val="16"/>
          <w:lang w:val="en-GB" w:eastAsia="en-GB"/>
        </w:rPr>
        <w:t xml:space="preserve">/ issue </w:t>
      </w:r>
      <w:r w:rsidRPr="008063CF">
        <w:rPr>
          <w:rFonts w:ascii="Arial" w:eastAsia="Times New Roman" w:hAnsi="Arial" w:cs="Arial"/>
          <w:sz w:val="16"/>
          <w:szCs w:val="16"/>
          <w:lang w:val="en-GB" w:eastAsia="en-GB"/>
        </w:rPr>
        <w:t>actually closed (date field);</w:t>
      </w:r>
    </w:p>
    <w:p w14:paraId="05EBB648" w14:textId="77777777" w:rsidR="00CD5A34" w:rsidRPr="008063CF" w:rsidRDefault="00CD5A34" w:rsidP="00CD5A34">
      <w:pPr>
        <w:pStyle w:val="ListParagraph"/>
        <w:numPr>
          <w:ilvl w:val="0"/>
          <w:numId w:val="32"/>
        </w:numPr>
        <w:spacing w:after="240" w:line="240" w:lineRule="atLeast"/>
        <w:ind w:left="567" w:hanging="567"/>
        <w:contextualSpacing w:val="0"/>
        <w:rPr>
          <w:rFonts w:ascii="Arial" w:eastAsia="Times New Roman" w:hAnsi="Arial" w:cs="Arial"/>
          <w:sz w:val="16"/>
          <w:szCs w:val="16"/>
          <w:lang w:val="en-GB" w:eastAsia="en-GB"/>
        </w:rPr>
      </w:pPr>
      <w:r w:rsidRPr="008063CF">
        <w:rPr>
          <w:rFonts w:ascii="Arial" w:eastAsia="Times New Roman" w:hAnsi="Arial" w:cs="Arial"/>
          <w:sz w:val="16"/>
          <w:szCs w:val="16"/>
          <w:lang w:val="en-GB" w:eastAsia="en-GB"/>
        </w:rPr>
        <w:t xml:space="preserve">Reference to closure action, e.g. Letter, Meeting </w:t>
      </w:r>
      <w:r w:rsidR="00B02ECF" w:rsidRPr="008063CF">
        <w:rPr>
          <w:rFonts w:ascii="Arial" w:eastAsia="Times New Roman" w:hAnsi="Arial" w:cs="Arial"/>
          <w:sz w:val="16"/>
          <w:szCs w:val="16"/>
          <w:lang w:val="en-GB" w:eastAsia="en-GB"/>
        </w:rPr>
        <w:t>etc.</w:t>
      </w:r>
      <w:r w:rsidRPr="008063CF">
        <w:rPr>
          <w:rFonts w:ascii="Arial" w:eastAsia="Times New Roman" w:hAnsi="Arial" w:cs="Arial"/>
          <w:sz w:val="16"/>
          <w:szCs w:val="16"/>
          <w:lang w:val="en-GB" w:eastAsia="en-GB"/>
        </w:rPr>
        <w:t xml:space="preserve">, date, paragraph reference </w:t>
      </w:r>
      <w:r w:rsidR="00B02ECF" w:rsidRPr="008063CF">
        <w:rPr>
          <w:rFonts w:ascii="Arial" w:eastAsia="Times New Roman" w:hAnsi="Arial" w:cs="Arial"/>
          <w:sz w:val="16"/>
          <w:szCs w:val="16"/>
          <w:lang w:val="en-GB" w:eastAsia="en-GB"/>
        </w:rPr>
        <w:t>etc.</w:t>
      </w:r>
      <w:r w:rsidRPr="008063CF">
        <w:rPr>
          <w:rFonts w:ascii="Arial" w:eastAsia="Times New Roman" w:hAnsi="Arial" w:cs="Arial"/>
          <w:sz w:val="16"/>
          <w:szCs w:val="16"/>
          <w:lang w:val="en-GB" w:eastAsia="en-GB"/>
        </w:rPr>
        <w:t>…;</w:t>
      </w:r>
    </w:p>
    <w:p w14:paraId="05EBB649" w14:textId="77777777" w:rsidR="00CD5A34" w:rsidRPr="008063CF" w:rsidRDefault="00CD5A34" w:rsidP="00CD5A34">
      <w:pPr>
        <w:pStyle w:val="ListParagraph"/>
        <w:numPr>
          <w:ilvl w:val="0"/>
          <w:numId w:val="32"/>
        </w:numPr>
        <w:spacing w:after="240" w:line="240" w:lineRule="atLeast"/>
        <w:ind w:left="567" w:hanging="567"/>
        <w:contextualSpacing w:val="0"/>
        <w:rPr>
          <w:rFonts w:ascii="Arial" w:eastAsia="Times New Roman" w:hAnsi="Arial" w:cs="Arial"/>
          <w:sz w:val="16"/>
          <w:szCs w:val="16"/>
          <w:lang w:val="en-GB" w:eastAsia="en-GB"/>
        </w:rPr>
      </w:pPr>
      <w:r w:rsidRPr="008063CF">
        <w:rPr>
          <w:rFonts w:ascii="Arial" w:eastAsia="Times New Roman" w:hAnsi="Arial" w:cs="Arial"/>
          <w:sz w:val="16"/>
          <w:szCs w:val="16"/>
          <w:lang w:val="en-GB" w:eastAsia="en-GB"/>
        </w:rPr>
        <w:t>Comments field 1</w:t>
      </w:r>
      <w:r>
        <w:rPr>
          <w:rFonts w:ascii="Arial" w:eastAsia="Times New Roman" w:hAnsi="Arial" w:cs="Arial"/>
          <w:sz w:val="16"/>
          <w:szCs w:val="16"/>
          <w:lang w:val="en-GB" w:eastAsia="en-GB"/>
        </w:rPr>
        <w:t xml:space="preserve"> </w:t>
      </w:r>
      <w:r w:rsidRPr="008063CF">
        <w:rPr>
          <w:rFonts w:ascii="Arial" w:eastAsia="Times New Roman" w:hAnsi="Arial" w:cs="Arial"/>
          <w:sz w:val="16"/>
          <w:szCs w:val="16"/>
          <w:lang w:val="en-GB" w:eastAsia="en-GB"/>
        </w:rPr>
        <w:t>(t</w:t>
      </w:r>
      <w:r>
        <w:rPr>
          <w:rFonts w:ascii="Arial" w:eastAsia="Times New Roman" w:hAnsi="Arial" w:cs="Arial"/>
          <w:sz w:val="16"/>
          <w:szCs w:val="16"/>
          <w:lang w:val="en-GB" w:eastAsia="en-GB"/>
        </w:rPr>
        <w:t>ext - field 256 characters);</w:t>
      </w:r>
    </w:p>
    <w:p w14:paraId="05EBB64A" w14:textId="77777777" w:rsidR="00CD5A34" w:rsidRDefault="00CD5A34" w:rsidP="00CD5A34">
      <w:pPr>
        <w:pStyle w:val="ListParagraph"/>
        <w:numPr>
          <w:ilvl w:val="0"/>
          <w:numId w:val="32"/>
        </w:numPr>
        <w:spacing w:after="240" w:line="240" w:lineRule="atLeast"/>
        <w:ind w:left="567" w:hanging="567"/>
        <w:contextualSpacing w:val="0"/>
        <w:rPr>
          <w:rFonts w:ascii="Arial" w:eastAsia="Times New Roman" w:hAnsi="Arial" w:cs="Arial"/>
          <w:sz w:val="16"/>
          <w:szCs w:val="16"/>
          <w:lang w:val="en-GB" w:eastAsia="en-GB"/>
        </w:rPr>
      </w:pPr>
      <w:r w:rsidRPr="008063CF">
        <w:rPr>
          <w:rFonts w:ascii="Arial" w:eastAsia="Times New Roman" w:hAnsi="Arial" w:cs="Arial"/>
          <w:sz w:val="16"/>
          <w:szCs w:val="16"/>
          <w:lang w:val="en-GB" w:eastAsia="en-GB"/>
        </w:rPr>
        <w:t xml:space="preserve">Comments field </w:t>
      </w:r>
      <w:r>
        <w:rPr>
          <w:rFonts w:ascii="Arial" w:eastAsia="Times New Roman" w:hAnsi="Arial" w:cs="Arial"/>
          <w:sz w:val="16"/>
          <w:szCs w:val="16"/>
          <w:lang w:val="en-GB" w:eastAsia="en-GB"/>
        </w:rPr>
        <w:t>2 (text - field 256 characters);</w:t>
      </w:r>
    </w:p>
    <w:p w14:paraId="05EBB64B" w14:textId="012FDFAA" w:rsidR="00CD5A34" w:rsidRPr="008063CF" w:rsidRDefault="00CD5A34" w:rsidP="00CD5A34">
      <w:pPr>
        <w:pStyle w:val="ListParagraph"/>
        <w:numPr>
          <w:ilvl w:val="0"/>
          <w:numId w:val="32"/>
        </w:numPr>
        <w:spacing w:after="240" w:line="240" w:lineRule="atLeast"/>
        <w:ind w:left="567" w:hanging="567"/>
        <w:contextualSpacing w:val="0"/>
        <w:rPr>
          <w:rFonts w:ascii="Arial" w:eastAsia="Times New Roman" w:hAnsi="Arial" w:cs="Arial"/>
          <w:sz w:val="16"/>
          <w:szCs w:val="16"/>
          <w:lang w:val="en-GB" w:eastAsia="en-GB"/>
        </w:rPr>
      </w:pPr>
      <w:r>
        <w:rPr>
          <w:rFonts w:ascii="Arial" w:eastAsia="Times New Roman" w:hAnsi="Arial" w:cs="Arial"/>
          <w:sz w:val="16"/>
          <w:szCs w:val="16"/>
          <w:lang w:val="en-GB" w:eastAsia="en-GB"/>
        </w:rPr>
        <w:t>Ageing field – (numeric - field 3 numeric characters (how long has the Action Item / issue been outstanding)</w:t>
      </w:r>
      <w:r w:rsidR="00D34ED2">
        <w:rPr>
          <w:rFonts w:ascii="Arial" w:eastAsia="Times New Roman" w:hAnsi="Arial" w:cs="Arial"/>
          <w:sz w:val="16"/>
          <w:szCs w:val="16"/>
          <w:lang w:val="en-GB" w:eastAsia="en-GB"/>
        </w:rPr>
        <w:t>)</w:t>
      </w:r>
    </w:p>
    <w:p w14:paraId="05EBB64C" w14:textId="77777777" w:rsidR="00CD5A34" w:rsidRPr="008063CF" w:rsidRDefault="00CD5A34" w:rsidP="00CD5A34">
      <w:pPr>
        <w:spacing w:after="240" w:line="240" w:lineRule="atLeast"/>
        <w:jc w:val="both"/>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 xml:space="preserve">The Action Item </w:t>
      </w:r>
      <w:r>
        <w:rPr>
          <w:rFonts w:ascii="Arial" w:eastAsia="Times New Roman" w:hAnsi="Arial" w:cs="Arial"/>
          <w:sz w:val="16"/>
          <w:szCs w:val="16"/>
          <w:lang w:val="en-GB" w:eastAsia="en-GB"/>
        </w:rPr>
        <w:t xml:space="preserve">and Issue Status Report </w:t>
      </w:r>
      <w:r w:rsidRPr="00F84024">
        <w:rPr>
          <w:rFonts w:ascii="Arial" w:eastAsia="Times New Roman" w:hAnsi="Arial" w:cs="Arial"/>
          <w:sz w:val="16"/>
          <w:szCs w:val="16"/>
          <w:lang w:val="en-GB" w:eastAsia="en-GB"/>
        </w:rPr>
        <w:t>shall enable the Action Items</w:t>
      </w:r>
      <w:r>
        <w:rPr>
          <w:rFonts w:ascii="Arial" w:eastAsia="Times New Roman" w:hAnsi="Arial" w:cs="Arial"/>
          <w:sz w:val="16"/>
          <w:szCs w:val="16"/>
          <w:lang w:val="en-GB" w:eastAsia="en-GB"/>
        </w:rPr>
        <w:t xml:space="preserve"> /issues</w:t>
      </w:r>
      <w:r w:rsidRPr="00F84024">
        <w:rPr>
          <w:rFonts w:ascii="Arial" w:eastAsia="Times New Roman" w:hAnsi="Arial" w:cs="Arial"/>
          <w:sz w:val="16"/>
          <w:szCs w:val="16"/>
          <w:lang w:val="en-GB" w:eastAsia="en-GB"/>
        </w:rPr>
        <w:t xml:space="preserve"> to be sorted on any single or combination of fields and permit </w:t>
      </w:r>
      <w:r w:rsidRPr="00F81CFC">
        <w:rPr>
          <w:rFonts w:ascii="Arial" w:eastAsia="Times New Roman" w:hAnsi="Arial" w:cs="Arial"/>
          <w:i/>
          <w:sz w:val="16"/>
          <w:szCs w:val="16"/>
          <w:lang w:val="en-GB" w:eastAsia="en-GB"/>
        </w:rPr>
        <w:t>pro forma</w:t>
      </w:r>
      <w:r w:rsidRPr="00F84024">
        <w:rPr>
          <w:rFonts w:ascii="Arial" w:eastAsia="Times New Roman" w:hAnsi="Arial" w:cs="Arial"/>
          <w:sz w:val="16"/>
          <w:szCs w:val="16"/>
          <w:lang w:val="en-GB" w:eastAsia="en-GB"/>
        </w:rPr>
        <w:t xml:space="preserve"> and ad hoc reports and metrics to be generated.</w:t>
      </w:r>
    </w:p>
    <w:p w14:paraId="05EBB64D" w14:textId="77777777" w:rsidR="00DE0244" w:rsidRPr="005E7564" w:rsidRDefault="00DE0244" w:rsidP="00CD5A34">
      <w:pPr>
        <w:spacing w:after="240" w:line="240" w:lineRule="atLeast"/>
        <w:jc w:val="both"/>
        <w:rPr>
          <w:rFonts w:ascii="Arial" w:eastAsia="Times New Roman" w:hAnsi="Arial" w:cs="Arial"/>
          <w:sz w:val="16"/>
          <w:szCs w:val="16"/>
          <w:lang w:val="en-AU" w:eastAsia="en-AU"/>
        </w:rPr>
      </w:pPr>
    </w:p>
    <w:sectPr w:rsidR="00DE0244" w:rsidRPr="005E7564" w:rsidSect="00F06C0D">
      <w:headerReference w:type="default" r:id="rId12"/>
      <w:footerReference w:type="default" r:id="rId13"/>
      <w:footerReference w:type="first" r:id="rId14"/>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BB650" w14:textId="77777777" w:rsidR="005A602A" w:rsidRDefault="005A602A" w:rsidP="0095032B">
      <w:pPr>
        <w:spacing w:after="0" w:line="240" w:lineRule="auto"/>
      </w:pPr>
      <w:r>
        <w:separator/>
      </w:r>
    </w:p>
  </w:endnote>
  <w:endnote w:type="continuationSeparator" w:id="0">
    <w:p w14:paraId="05EBB651" w14:textId="77777777" w:rsidR="005A602A" w:rsidRDefault="005A602A"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E83B06" w14:paraId="3F540ABF" w14:textId="77777777" w:rsidTr="00A946FF">
      <w:trPr>
        <w:trHeight w:val="141"/>
      </w:trPr>
      <w:tc>
        <w:tcPr>
          <w:tcW w:w="2943" w:type="dxa"/>
        </w:tcPr>
        <w:p w14:paraId="120ED2C6" w14:textId="77777777" w:rsidR="00E83B06" w:rsidRPr="00EC4367" w:rsidRDefault="00E83B06" w:rsidP="00A946FF">
          <w:pPr>
            <w:pStyle w:val="Footer"/>
            <w:rPr>
              <w:rFonts w:ascii="Arial" w:eastAsiaTheme="majorEastAsia" w:hAnsi="Arial" w:cs="Arial"/>
              <w:color w:val="7F7F7F" w:themeColor="text1" w:themeTint="80"/>
              <w:sz w:val="12"/>
              <w:szCs w:val="12"/>
            </w:rPr>
          </w:pPr>
        </w:p>
      </w:tc>
      <w:tc>
        <w:tcPr>
          <w:tcW w:w="3544" w:type="dxa"/>
        </w:tcPr>
        <w:p w14:paraId="5DB8A475" w14:textId="77777777" w:rsidR="00E83B06" w:rsidRPr="00EC4367" w:rsidRDefault="00E83B06" w:rsidP="00A946F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0F8A14FE" w14:textId="77777777" w:rsidR="00E83B06" w:rsidRPr="002F7EC1" w:rsidRDefault="00E83B06" w:rsidP="00A946FF">
              <w:pPr>
                <w:ind w:right="107"/>
                <w:jc w:val="right"/>
                <w:rPr>
                  <w:rFonts w:ascii="Arial" w:hAnsi="Arial" w:cs="Arial"/>
                  <w:sz w:val="24"/>
                  <w:szCs w:val="24"/>
                  <w:lang w:val="en-GB"/>
                </w:rPr>
              </w:pPr>
              <w:r w:rsidRPr="001753DF">
                <w:rPr>
                  <w:rFonts w:ascii="Arial" w:hAnsi="Arial" w:cs="Arial"/>
                  <w:noProof/>
                  <w:sz w:val="12"/>
                  <w:szCs w:val="12"/>
                  <w:lang w:val="en-GB"/>
                </w:rPr>
                <w:t xml:space="preserve">Page </w:t>
              </w:r>
              <w:r w:rsidRPr="001753DF">
                <w:rPr>
                  <w:rFonts w:ascii="Arial" w:hAnsi="Arial" w:cs="Arial"/>
                  <w:noProof/>
                  <w:sz w:val="12"/>
                  <w:szCs w:val="12"/>
                  <w:lang w:val="en-GB"/>
                </w:rPr>
                <w:fldChar w:fldCharType="begin"/>
              </w:r>
              <w:r w:rsidRPr="001753DF">
                <w:rPr>
                  <w:rFonts w:ascii="Arial" w:hAnsi="Arial" w:cs="Arial"/>
                  <w:noProof/>
                  <w:sz w:val="12"/>
                  <w:szCs w:val="12"/>
                  <w:lang w:val="en-GB"/>
                </w:rPr>
                <w:instrText xml:space="preserve"> PAGE </w:instrText>
              </w:r>
              <w:r w:rsidRPr="001753DF">
                <w:rPr>
                  <w:rFonts w:ascii="Arial" w:hAnsi="Arial" w:cs="Arial"/>
                  <w:noProof/>
                  <w:sz w:val="12"/>
                  <w:szCs w:val="12"/>
                  <w:lang w:val="en-GB"/>
                </w:rPr>
                <w:fldChar w:fldCharType="separate"/>
              </w:r>
              <w:r w:rsidR="001753DF">
                <w:rPr>
                  <w:rFonts w:ascii="Arial" w:hAnsi="Arial" w:cs="Arial"/>
                  <w:noProof/>
                  <w:sz w:val="12"/>
                  <w:szCs w:val="12"/>
                  <w:lang w:val="en-GB"/>
                </w:rPr>
                <w:t>1</w:t>
              </w:r>
              <w:r w:rsidRPr="001753DF">
                <w:rPr>
                  <w:rFonts w:ascii="Arial" w:hAnsi="Arial" w:cs="Arial"/>
                  <w:noProof/>
                  <w:sz w:val="12"/>
                  <w:szCs w:val="12"/>
                  <w:lang w:val="en-GB"/>
                </w:rPr>
                <w:fldChar w:fldCharType="end"/>
              </w:r>
              <w:r w:rsidRPr="001753DF">
                <w:rPr>
                  <w:rFonts w:ascii="Arial" w:hAnsi="Arial" w:cs="Arial"/>
                  <w:noProof/>
                  <w:sz w:val="12"/>
                  <w:szCs w:val="12"/>
                  <w:lang w:val="en-GB"/>
                </w:rPr>
                <w:t xml:space="preserve"> of </w:t>
              </w:r>
              <w:r w:rsidRPr="001753DF">
                <w:rPr>
                  <w:rFonts w:ascii="Arial" w:hAnsi="Arial" w:cs="Arial"/>
                  <w:noProof/>
                  <w:sz w:val="12"/>
                  <w:szCs w:val="12"/>
                  <w:lang w:val="en-GB"/>
                </w:rPr>
                <w:fldChar w:fldCharType="begin"/>
              </w:r>
              <w:r w:rsidRPr="001753DF">
                <w:rPr>
                  <w:rFonts w:ascii="Arial" w:hAnsi="Arial" w:cs="Arial"/>
                  <w:noProof/>
                  <w:sz w:val="12"/>
                  <w:szCs w:val="12"/>
                  <w:lang w:val="en-GB"/>
                </w:rPr>
                <w:instrText xml:space="preserve"> NUMPAGES  \* Arabic  \* MERGEFORMAT </w:instrText>
              </w:r>
              <w:r w:rsidRPr="001753DF">
                <w:rPr>
                  <w:rFonts w:ascii="Arial" w:hAnsi="Arial" w:cs="Arial"/>
                  <w:noProof/>
                  <w:sz w:val="12"/>
                  <w:szCs w:val="12"/>
                  <w:lang w:val="en-GB"/>
                </w:rPr>
                <w:fldChar w:fldCharType="separate"/>
              </w:r>
              <w:r w:rsidR="001753DF">
                <w:rPr>
                  <w:rFonts w:ascii="Arial" w:hAnsi="Arial" w:cs="Arial"/>
                  <w:noProof/>
                  <w:sz w:val="12"/>
                  <w:szCs w:val="12"/>
                  <w:lang w:val="en-GB"/>
                </w:rPr>
                <w:t>4</w:t>
              </w:r>
              <w:r w:rsidRPr="001753DF">
                <w:rPr>
                  <w:rFonts w:ascii="Arial" w:hAnsi="Arial" w:cs="Arial"/>
                  <w:noProof/>
                  <w:sz w:val="12"/>
                  <w:szCs w:val="12"/>
                  <w:lang w:val="en-GB"/>
                </w:rPr>
                <w:fldChar w:fldCharType="end"/>
              </w:r>
            </w:p>
          </w:sdtContent>
        </w:sdt>
      </w:tc>
    </w:tr>
    <w:tr w:rsidR="00E83B06" w14:paraId="042E8936" w14:textId="77777777" w:rsidTr="00A946FF">
      <w:trPr>
        <w:trHeight w:val="64"/>
      </w:trPr>
      <w:tc>
        <w:tcPr>
          <w:tcW w:w="2943" w:type="dxa"/>
          <w:vAlign w:val="bottom"/>
        </w:tcPr>
        <w:p w14:paraId="162D1D40" w14:textId="77777777" w:rsidR="00E83B06" w:rsidRPr="00EC4367" w:rsidRDefault="00E83B06" w:rsidP="00A946FF">
          <w:pPr>
            <w:pStyle w:val="Footer"/>
            <w:rPr>
              <w:rFonts w:ascii="Arial" w:eastAsiaTheme="majorEastAsia" w:hAnsi="Arial" w:cs="Arial"/>
              <w:color w:val="7F7F7F" w:themeColor="text1" w:themeTint="80"/>
              <w:sz w:val="12"/>
              <w:szCs w:val="12"/>
            </w:rPr>
          </w:pPr>
        </w:p>
      </w:tc>
      <w:tc>
        <w:tcPr>
          <w:tcW w:w="3544" w:type="dxa"/>
          <w:vAlign w:val="bottom"/>
        </w:tcPr>
        <w:p w14:paraId="5BC7EE40" w14:textId="77777777" w:rsidR="00E83B06" w:rsidRPr="00DF254D" w:rsidRDefault="00E83B06" w:rsidP="00A946FF">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200BEA77" w14:textId="77777777" w:rsidR="00E83B06" w:rsidRPr="00EC4367" w:rsidRDefault="00E83B06" w:rsidP="00A946FF">
          <w:pPr>
            <w:pStyle w:val="Footer"/>
            <w:ind w:right="107"/>
            <w:jc w:val="right"/>
            <w:rPr>
              <w:rFonts w:ascii="Arial" w:eastAsiaTheme="majorEastAsia" w:hAnsi="Arial" w:cs="Arial"/>
              <w:color w:val="7F7F7F" w:themeColor="text1" w:themeTint="80"/>
              <w:sz w:val="12"/>
              <w:szCs w:val="12"/>
            </w:rPr>
          </w:pPr>
        </w:p>
      </w:tc>
    </w:tr>
    <w:tr w:rsidR="00E83B06" w14:paraId="68B18C16" w14:textId="77777777" w:rsidTr="00A946FF">
      <w:trPr>
        <w:trHeight w:val="64"/>
      </w:trPr>
      <w:tc>
        <w:tcPr>
          <w:tcW w:w="2943" w:type="dxa"/>
          <w:vAlign w:val="bottom"/>
        </w:tcPr>
        <w:p w14:paraId="08529604" w14:textId="77777777" w:rsidR="00E83B06" w:rsidRPr="00EC4367" w:rsidRDefault="00E83B06" w:rsidP="00A946FF">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6351D02C" w14:textId="77777777" w:rsidR="00E83B06" w:rsidRPr="008E15E1" w:rsidRDefault="00E83B06" w:rsidP="00A946F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54AC1514" w14:textId="77777777" w:rsidR="00E83B06" w:rsidRPr="00EC4367" w:rsidRDefault="00E83B06" w:rsidP="00A946FF">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05EBB66B" w14:textId="77777777" w:rsidR="00721802" w:rsidRPr="00E83B06" w:rsidRDefault="00721802" w:rsidP="00E83B06">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2977"/>
    </w:tblGrid>
    <w:tr w:rsidR="00F06C0D" w:rsidRPr="00DF254D" w14:paraId="3A858E12" w14:textId="77777777" w:rsidTr="005A060A">
      <w:trPr>
        <w:trHeight w:val="276"/>
      </w:trPr>
      <w:tc>
        <w:tcPr>
          <w:tcW w:w="2943" w:type="dxa"/>
        </w:tcPr>
        <w:p w14:paraId="372AA87D" w14:textId="77777777" w:rsidR="00F06C0D" w:rsidRPr="00DF254D" w:rsidRDefault="00F06C0D" w:rsidP="005A060A">
          <w:pPr>
            <w:pStyle w:val="Footer"/>
            <w:rPr>
              <w:rFonts w:ascii="Arial" w:eastAsiaTheme="majorEastAsia" w:hAnsi="Arial" w:cs="Arial"/>
              <w:color w:val="7F7F7F" w:themeColor="text1" w:themeTint="80"/>
              <w:sz w:val="12"/>
              <w:szCs w:val="12"/>
            </w:rPr>
          </w:pPr>
        </w:p>
      </w:tc>
      <w:tc>
        <w:tcPr>
          <w:tcW w:w="3544" w:type="dxa"/>
        </w:tcPr>
        <w:p w14:paraId="7A8E8BA3" w14:textId="77777777" w:rsidR="00F06C0D" w:rsidRPr="00DF254D" w:rsidRDefault="00F06C0D" w:rsidP="005A060A">
          <w:pPr>
            <w:tabs>
              <w:tab w:val="center" w:pos="4320"/>
              <w:tab w:val="right" w:pos="8640"/>
            </w:tabs>
            <w:jc w:val="center"/>
            <w:rPr>
              <w:rFonts w:ascii="Arial" w:hAnsi="Arial" w:cs="Arial"/>
              <w:noProof/>
              <w:color w:val="7F7F7F" w:themeColor="text1" w:themeTint="80"/>
              <w:sz w:val="12"/>
              <w:szCs w:val="12"/>
              <w:lang w:val="en-GB"/>
            </w:rPr>
          </w:pPr>
          <w:r w:rsidRPr="00DF254D">
            <w:rPr>
              <w:rFonts w:ascii="Arial" w:hAnsi="Arial" w:cs="Arial"/>
              <w:noProof/>
              <w:color w:val="7F7F7F" w:themeColor="text1" w:themeTint="80"/>
              <w:sz w:val="12"/>
              <w:szCs w:val="12"/>
              <w:lang w:val="en-GB"/>
            </w:rPr>
            <w:t>Unclassified</w:t>
          </w:r>
        </w:p>
        <w:p w14:paraId="498FF050" w14:textId="77777777" w:rsidR="00F06C0D" w:rsidRPr="00DF254D" w:rsidRDefault="00F06C0D" w:rsidP="005A060A">
          <w:pPr>
            <w:jc w:val="center"/>
            <w:rPr>
              <w:rFonts w:ascii="Arial" w:hAnsi="Arial" w:cs="Arial"/>
              <w:noProof/>
              <w:color w:val="7F7F7F" w:themeColor="text1" w:themeTint="80"/>
              <w:sz w:val="12"/>
              <w:szCs w:val="12"/>
              <w:lang w:val="en-GB"/>
            </w:rPr>
          </w:pPr>
          <w:r w:rsidRPr="00DF254D">
            <w:rPr>
              <w:rFonts w:ascii="Arial" w:hAnsi="Arial" w:cs="Arial"/>
              <w:noProof/>
              <w:color w:val="7F7F7F" w:themeColor="text1" w:themeTint="80"/>
              <w:sz w:val="12"/>
              <w:szCs w:val="12"/>
              <w:lang w:val="en-GB"/>
            </w:rPr>
            <w:t>Uncontrolled when Printed</w:t>
          </w:r>
        </w:p>
      </w:tc>
      <w:tc>
        <w:tcPr>
          <w:tcW w:w="2977" w:type="dxa"/>
        </w:tcPr>
        <w:sdt>
          <w:sdtPr>
            <w:rPr>
              <w:rFonts w:ascii="Arial" w:hAnsi="Arial" w:cs="Arial"/>
              <w:sz w:val="16"/>
              <w:szCs w:val="12"/>
              <w:lang w:val="en-GB"/>
            </w:rPr>
            <w:id w:val="501007693"/>
            <w:docPartObj>
              <w:docPartGallery w:val="Page Numbers (Top of Page)"/>
              <w:docPartUnique/>
            </w:docPartObj>
          </w:sdtPr>
          <w:sdtEndPr/>
          <w:sdtContent>
            <w:p w14:paraId="32030FE5" w14:textId="77777777" w:rsidR="00F06C0D" w:rsidRPr="00DF254D" w:rsidRDefault="00F06C0D" w:rsidP="005A060A">
              <w:pPr>
                <w:ind w:right="-108"/>
                <w:jc w:val="right"/>
                <w:rPr>
                  <w:rFonts w:ascii="Arial" w:hAnsi="Arial" w:cs="Arial"/>
                  <w:sz w:val="16"/>
                  <w:szCs w:val="12"/>
                  <w:lang w:val="en-GB"/>
                </w:rPr>
              </w:pPr>
              <w:r w:rsidRPr="00DF254D">
                <w:rPr>
                  <w:rFonts w:ascii="Arial" w:hAnsi="Arial" w:cs="Arial"/>
                  <w:noProof/>
                  <w:sz w:val="16"/>
                  <w:szCs w:val="12"/>
                  <w:lang w:val="en-GB"/>
                </w:rPr>
                <w:t xml:space="preserve">Page </w:t>
              </w:r>
              <w:r w:rsidRPr="00DF254D">
                <w:rPr>
                  <w:rFonts w:ascii="Arial" w:hAnsi="Arial" w:cs="Arial"/>
                  <w:noProof/>
                  <w:sz w:val="16"/>
                  <w:szCs w:val="12"/>
                  <w:lang w:val="en-GB"/>
                </w:rPr>
                <w:fldChar w:fldCharType="begin"/>
              </w:r>
              <w:r w:rsidRPr="00DF254D">
                <w:rPr>
                  <w:rFonts w:ascii="Arial" w:hAnsi="Arial" w:cs="Arial"/>
                  <w:noProof/>
                  <w:sz w:val="16"/>
                  <w:szCs w:val="12"/>
                  <w:lang w:val="en-GB"/>
                </w:rPr>
                <w:instrText xml:space="preserve"> PAGE </w:instrText>
              </w:r>
              <w:r w:rsidRPr="00DF254D">
                <w:rPr>
                  <w:rFonts w:ascii="Arial" w:hAnsi="Arial" w:cs="Arial"/>
                  <w:noProof/>
                  <w:sz w:val="16"/>
                  <w:szCs w:val="12"/>
                  <w:lang w:val="en-GB"/>
                </w:rPr>
                <w:fldChar w:fldCharType="separate"/>
              </w:r>
              <w:r>
                <w:rPr>
                  <w:rFonts w:ascii="Arial" w:hAnsi="Arial" w:cs="Arial"/>
                  <w:noProof/>
                  <w:sz w:val="16"/>
                  <w:szCs w:val="12"/>
                  <w:lang w:val="en-GB"/>
                </w:rPr>
                <w:t>1</w:t>
              </w:r>
              <w:r w:rsidRPr="00DF254D">
                <w:rPr>
                  <w:rFonts w:ascii="Arial" w:hAnsi="Arial" w:cs="Arial"/>
                  <w:noProof/>
                  <w:sz w:val="16"/>
                  <w:szCs w:val="12"/>
                  <w:lang w:val="en-GB"/>
                </w:rPr>
                <w:fldChar w:fldCharType="end"/>
              </w:r>
              <w:r w:rsidRPr="00DF254D">
                <w:rPr>
                  <w:rFonts w:ascii="Arial" w:hAnsi="Arial" w:cs="Arial"/>
                  <w:noProof/>
                  <w:sz w:val="16"/>
                  <w:szCs w:val="12"/>
                  <w:lang w:val="en-GB"/>
                </w:rPr>
                <w:t xml:space="preserve"> of </w:t>
              </w:r>
              <w:r w:rsidRPr="00DF254D">
                <w:rPr>
                  <w:rFonts w:ascii="Arial" w:hAnsi="Arial" w:cs="Arial"/>
                  <w:noProof/>
                  <w:sz w:val="16"/>
                  <w:szCs w:val="12"/>
                  <w:lang w:val="en-GB"/>
                </w:rPr>
                <w:fldChar w:fldCharType="begin"/>
              </w:r>
              <w:r w:rsidRPr="00DF254D">
                <w:rPr>
                  <w:rFonts w:ascii="Arial" w:hAnsi="Arial" w:cs="Arial"/>
                  <w:noProof/>
                  <w:sz w:val="16"/>
                  <w:szCs w:val="12"/>
                  <w:lang w:val="en-GB"/>
                </w:rPr>
                <w:instrText xml:space="preserve"> NUMPAGES  \* Arabic  \* MERGEFORMAT </w:instrText>
              </w:r>
              <w:r w:rsidRPr="00DF254D">
                <w:rPr>
                  <w:rFonts w:ascii="Arial" w:hAnsi="Arial" w:cs="Arial"/>
                  <w:noProof/>
                  <w:sz w:val="16"/>
                  <w:szCs w:val="12"/>
                  <w:lang w:val="en-GB"/>
                </w:rPr>
                <w:fldChar w:fldCharType="separate"/>
              </w:r>
              <w:r>
                <w:rPr>
                  <w:rFonts w:ascii="Arial" w:hAnsi="Arial" w:cs="Arial"/>
                  <w:noProof/>
                  <w:sz w:val="16"/>
                  <w:szCs w:val="12"/>
                  <w:lang w:val="en-GB"/>
                </w:rPr>
                <w:t>4</w:t>
              </w:r>
              <w:r w:rsidRPr="00DF254D">
                <w:rPr>
                  <w:rFonts w:ascii="Arial" w:hAnsi="Arial" w:cs="Arial"/>
                  <w:noProof/>
                  <w:sz w:val="16"/>
                  <w:szCs w:val="12"/>
                  <w:lang w:val="en-GB"/>
                </w:rPr>
                <w:fldChar w:fldCharType="end"/>
              </w:r>
            </w:p>
          </w:sdtContent>
        </w:sdt>
      </w:tc>
    </w:tr>
    <w:tr w:rsidR="00F06C0D" w:rsidRPr="00DF254D" w14:paraId="2B2C59A2" w14:textId="77777777" w:rsidTr="005A060A">
      <w:trPr>
        <w:trHeight w:val="64"/>
      </w:trPr>
      <w:tc>
        <w:tcPr>
          <w:tcW w:w="2943" w:type="dxa"/>
          <w:vAlign w:val="bottom"/>
        </w:tcPr>
        <w:p w14:paraId="30A82620" w14:textId="77777777" w:rsidR="00F06C0D" w:rsidRPr="00DF254D" w:rsidRDefault="00F06C0D" w:rsidP="005A060A">
          <w:pPr>
            <w:pStyle w:val="Foo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Purchaser’s initials: _____</w:t>
          </w:r>
        </w:p>
      </w:tc>
      <w:tc>
        <w:tcPr>
          <w:tcW w:w="3544" w:type="dxa"/>
          <w:vAlign w:val="center"/>
        </w:tcPr>
        <w:p w14:paraId="3DCB6E72" w14:textId="77777777" w:rsidR="00F06C0D" w:rsidRPr="00DF254D" w:rsidRDefault="00F06C0D" w:rsidP="005A060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2977" w:type="dxa"/>
          <w:vAlign w:val="bottom"/>
        </w:tcPr>
        <w:p w14:paraId="4058D691" w14:textId="77777777" w:rsidR="00F06C0D" w:rsidRPr="00DF254D" w:rsidRDefault="00F06C0D" w:rsidP="005A060A">
          <w:pPr>
            <w:pStyle w:val="Footer"/>
            <w:ind w:right="-108"/>
            <w:jc w:val="right"/>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Supplier’s initials: _____</w:t>
          </w:r>
        </w:p>
      </w:tc>
    </w:tr>
  </w:tbl>
  <w:p w14:paraId="05EBB683" w14:textId="77777777" w:rsidR="002A3448" w:rsidRPr="00F06C0D" w:rsidRDefault="002A3448" w:rsidP="00F06C0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BB64E" w14:textId="77777777" w:rsidR="005A602A" w:rsidRDefault="005A602A" w:rsidP="0095032B">
      <w:pPr>
        <w:spacing w:after="0" w:line="240" w:lineRule="auto"/>
      </w:pPr>
      <w:r>
        <w:separator/>
      </w:r>
    </w:p>
  </w:footnote>
  <w:footnote w:type="continuationSeparator" w:id="0">
    <w:p w14:paraId="05EBB64F" w14:textId="77777777" w:rsidR="005A602A" w:rsidRDefault="005A602A"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F06C0D" w:rsidRPr="00645D79" w14:paraId="6D03544C" w14:textId="77777777" w:rsidTr="005A060A">
      <w:trPr>
        <w:trHeight w:val="701"/>
      </w:trPr>
      <w:tc>
        <w:tcPr>
          <w:tcW w:w="3071" w:type="dxa"/>
        </w:tcPr>
        <w:p w14:paraId="7FD4C06D" w14:textId="77777777" w:rsidR="00F06C0D" w:rsidRPr="005A12D2" w:rsidRDefault="00F06C0D" w:rsidP="005A060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33C5D768" wp14:editId="47E572F1">
                <wp:extent cx="1494790" cy="363220"/>
                <wp:effectExtent l="0" t="0" r="0" b="0"/>
                <wp:docPr id="2" name="Picture 2"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1FE71E6B" w14:textId="4A02A1FF" w:rsidR="00F06C0D" w:rsidRDefault="00F06C0D" w:rsidP="005A060A">
          <w:pPr>
            <w:tabs>
              <w:tab w:val="center" w:pos="4320"/>
              <w:tab w:val="right" w:pos="8640"/>
              <w:tab w:val="right" w:pos="8931"/>
            </w:tabs>
            <w:spacing w:after="0" w:line="240" w:lineRule="auto"/>
            <w:jc w:val="center"/>
            <w:rPr>
              <w:rFonts w:ascii="Arial" w:hAnsi="Arial" w:cs="Arial"/>
              <w:color w:val="808080"/>
              <w:sz w:val="14"/>
              <w:szCs w:val="14"/>
              <w:lang w:val="en-GB"/>
            </w:rPr>
          </w:pPr>
          <w:r w:rsidRPr="00F06C0D">
            <w:rPr>
              <w:rFonts w:ascii="Arial" w:hAnsi="Arial" w:cs="Arial"/>
              <w:sz w:val="14"/>
              <w:szCs w:val="14"/>
              <w:lang w:val="fr-FR"/>
            </w:rPr>
            <w:t xml:space="preserve">Action Item and Issue </w:t>
          </w:r>
          <w:proofErr w:type="spellStart"/>
          <w:r w:rsidRPr="00F06C0D">
            <w:rPr>
              <w:rFonts w:ascii="Arial" w:hAnsi="Arial" w:cs="Arial"/>
              <w:sz w:val="14"/>
              <w:szCs w:val="14"/>
              <w:lang w:val="fr-FR"/>
            </w:rPr>
            <w:t>Status</w:t>
          </w:r>
          <w:proofErr w:type="spellEnd"/>
          <w:r w:rsidRPr="00F06C0D">
            <w:rPr>
              <w:rFonts w:ascii="Arial" w:hAnsi="Arial" w:cs="Arial"/>
              <w:sz w:val="14"/>
              <w:szCs w:val="14"/>
              <w:lang w:val="fr-FR"/>
            </w:rPr>
            <w:t xml:space="preserve"> Report</w:t>
          </w:r>
          <w:r w:rsidRPr="008D305E">
            <w:rPr>
              <w:rFonts w:ascii="Arial" w:hAnsi="Arial" w:cs="Arial"/>
              <w:sz w:val="14"/>
              <w:szCs w:val="14"/>
              <w:lang w:val="fr-FR"/>
            </w:rPr>
            <w:t>, Rev 0</w:t>
          </w:r>
        </w:p>
        <w:p w14:paraId="0086BC47" w14:textId="77777777" w:rsidR="00F06C0D" w:rsidRPr="00392889" w:rsidRDefault="00F06C0D" w:rsidP="005A060A">
          <w:pPr>
            <w:rPr>
              <w:rFonts w:ascii="Arial" w:hAnsi="Arial" w:cs="Arial"/>
              <w:sz w:val="14"/>
              <w:szCs w:val="14"/>
              <w:lang w:val="en-GB"/>
            </w:rPr>
          </w:pPr>
        </w:p>
      </w:tc>
      <w:tc>
        <w:tcPr>
          <w:tcW w:w="3214" w:type="dxa"/>
        </w:tcPr>
        <w:p w14:paraId="4BF19542" w14:textId="634A946F" w:rsidR="00F06C0D" w:rsidRPr="00645D79" w:rsidRDefault="00F06C0D"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001753DF" w:rsidRPr="001753DF">
            <w:rPr>
              <w:rFonts w:ascii="Arial" w:hAnsi="Arial" w:cs="Arial"/>
              <w:sz w:val="14"/>
              <w:szCs w:val="14"/>
              <w:lang w:val="fr-FR"/>
            </w:rPr>
            <w:t>VSY-A08.22-0053</w:t>
          </w:r>
        </w:p>
        <w:p w14:paraId="0DF7D7ED" w14:textId="77777777" w:rsidR="00F06C0D" w:rsidRPr="00645D79" w:rsidRDefault="00F06C0D"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782360F5" w14:textId="77777777" w:rsidR="00F06C0D" w:rsidRPr="00645D79" w:rsidRDefault="00F06C0D" w:rsidP="005A060A">
          <w:pPr>
            <w:tabs>
              <w:tab w:val="center" w:pos="4320"/>
              <w:tab w:val="right" w:pos="8640"/>
              <w:tab w:val="right" w:pos="8931"/>
            </w:tabs>
            <w:spacing w:after="0" w:line="240" w:lineRule="auto"/>
            <w:ind w:right="-108"/>
            <w:jc w:val="right"/>
            <w:rPr>
              <w:rFonts w:ascii="Arial" w:hAnsi="Arial" w:cs="Arial"/>
              <w:sz w:val="14"/>
              <w:szCs w:val="14"/>
              <w:lang w:val="fr-FR"/>
            </w:rPr>
          </w:pPr>
        </w:p>
        <w:p w14:paraId="004B8A3F" w14:textId="77777777" w:rsidR="00F06C0D" w:rsidRPr="00645D79" w:rsidRDefault="00F06C0D"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05EBB65D" w14:textId="77777777" w:rsidR="00721802" w:rsidRPr="00F06C0D" w:rsidRDefault="00721802" w:rsidP="00F06C0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70030C"/>
    <w:multiLevelType w:val="hybridMultilevel"/>
    <w:tmpl w:val="45C0358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A1779E"/>
    <w:multiLevelType w:val="hybridMultilevel"/>
    <w:tmpl w:val="7830477A"/>
    <w:lvl w:ilvl="0" w:tplc="9AE23B2C">
      <w:start w:val="1"/>
      <w:numFmt w:val="decimal"/>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072B3B94"/>
    <w:multiLevelType w:val="hybridMultilevel"/>
    <w:tmpl w:val="DBC23860"/>
    <w:lvl w:ilvl="0" w:tplc="4BDA72E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845518"/>
    <w:multiLevelType w:val="hybridMultilevel"/>
    <w:tmpl w:val="A2DAF75E"/>
    <w:lvl w:ilvl="0" w:tplc="627EF4E6">
      <w:start w:val="1"/>
      <w:numFmt w:val="decimal"/>
      <w:lvlText w:val="%1"/>
      <w:lvlJc w:val="left"/>
      <w:pPr>
        <w:ind w:left="720" w:hanging="360"/>
      </w:pPr>
      <w:rPr>
        <w:rFonts w:ascii="Arial" w:eastAsia="Times New Roman" w:hAnsi="Arial" w:cs="Arial"/>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AD2C51"/>
    <w:multiLevelType w:val="hybridMultilevel"/>
    <w:tmpl w:val="BAD40CA6"/>
    <w:lvl w:ilvl="0" w:tplc="10090001">
      <w:start w:val="1"/>
      <w:numFmt w:val="bullet"/>
      <w:lvlText w:val=""/>
      <w:lvlJc w:val="left"/>
      <w:pPr>
        <w:ind w:left="2988" w:hanging="360"/>
      </w:pPr>
      <w:rPr>
        <w:rFonts w:ascii="Symbol" w:hAnsi="Symbol" w:hint="default"/>
      </w:rPr>
    </w:lvl>
    <w:lvl w:ilvl="1" w:tplc="10090003" w:tentative="1">
      <w:start w:val="1"/>
      <w:numFmt w:val="bullet"/>
      <w:lvlText w:val="o"/>
      <w:lvlJc w:val="left"/>
      <w:pPr>
        <w:ind w:left="3708" w:hanging="360"/>
      </w:pPr>
      <w:rPr>
        <w:rFonts w:ascii="Courier New" w:hAnsi="Courier New" w:cs="Courier New" w:hint="default"/>
      </w:rPr>
    </w:lvl>
    <w:lvl w:ilvl="2" w:tplc="10090005" w:tentative="1">
      <w:start w:val="1"/>
      <w:numFmt w:val="bullet"/>
      <w:lvlText w:val=""/>
      <w:lvlJc w:val="left"/>
      <w:pPr>
        <w:ind w:left="4428" w:hanging="360"/>
      </w:pPr>
      <w:rPr>
        <w:rFonts w:ascii="Wingdings" w:hAnsi="Wingdings" w:hint="default"/>
      </w:rPr>
    </w:lvl>
    <w:lvl w:ilvl="3" w:tplc="10090001" w:tentative="1">
      <w:start w:val="1"/>
      <w:numFmt w:val="bullet"/>
      <w:lvlText w:val=""/>
      <w:lvlJc w:val="left"/>
      <w:pPr>
        <w:ind w:left="5148" w:hanging="360"/>
      </w:pPr>
      <w:rPr>
        <w:rFonts w:ascii="Symbol" w:hAnsi="Symbol" w:hint="default"/>
      </w:rPr>
    </w:lvl>
    <w:lvl w:ilvl="4" w:tplc="10090003" w:tentative="1">
      <w:start w:val="1"/>
      <w:numFmt w:val="bullet"/>
      <w:lvlText w:val="o"/>
      <w:lvlJc w:val="left"/>
      <w:pPr>
        <w:ind w:left="5868" w:hanging="360"/>
      </w:pPr>
      <w:rPr>
        <w:rFonts w:ascii="Courier New" w:hAnsi="Courier New" w:cs="Courier New" w:hint="default"/>
      </w:rPr>
    </w:lvl>
    <w:lvl w:ilvl="5" w:tplc="10090005" w:tentative="1">
      <w:start w:val="1"/>
      <w:numFmt w:val="bullet"/>
      <w:lvlText w:val=""/>
      <w:lvlJc w:val="left"/>
      <w:pPr>
        <w:ind w:left="6588" w:hanging="360"/>
      </w:pPr>
      <w:rPr>
        <w:rFonts w:ascii="Wingdings" w:hAnsi="Wingdings" w:hint="default"/>
      </w:rPr>
    </w:lvl>
    <w:lvl w:ilvl="6" w:tplc="10090001" w:tentative="1">
      <w:start w:val="1"/>
      <w:numFmt w:val="bullet"/>
      <w:lvlText w:val=""/>
      <w:lvlJc w:val="left"/>
      <w:pPr>
        <w:ind w:left="7308" w:hanging="360"/>
      </w:pPr>
      <w:rPr>
        <w:rFonts w:ascii="Symbol" w:hAnsi="Symbol" w:hint="default"/>
      </w:rPr>
    </w:lvl>
    <w:lvl w:ilvl="7" w:tplc="10090003" w:tentative="1">
      <w:start w:val="1"/>
      <w:numFmt w:val="bullet"/>
      <w:lvlText w:val="o"/>
      <w:lvlJc w:val="left"/>
      <w:pPr>
        <w:ind w:left="8028" w:hanging="360"/>
      </w:pPr>
      <w:rPr>
        <w:rFonts w:ascii="Courier New" w:hAnsi="Courier New" w:cs="Courier New" w:hint="default"/>
      </w:rPr>
    </w:lvl>
    <w:lvl w:ilvl="8" w:tplc="10090005" w:tentative="1">
      <w:start w:val="1"/>
      <w:numFmt w:val="bullet"/>
      <w:lvlText w:val=""/>
      <w:lvlJc w:val="left"/>
      <w:pPr>
        <w:ind w:left="8748" w:hanging="360"/>
      </w:pPr>
      <w:rPr>
        <w:rFonts w:ascii="Wingdings" w:hAnsi="Wingdings" w:hint="default"/>
      </w:rPr>
    </w:lvl>
  </w:abstractNum>
  <w:abstractNum w:abstractNumId="6">
    <w:nsid w:val="2140451E"/>
    <w:multiLevelType w:val="hybridMultilevel"/>
    <w:tmpl w:val="D15EB046"/>
    <w:lvl w:ilvl="0" w:tplc="F78C7FD0">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nsid w:val="21CC51C1"/>
    <w:multiLevelType w:val="hybridMultilevel"/>
    <w:tmpl w:val="4258884C"/>
    <w:lvl w:ilvl="0" w:tplc="76528E4C">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0">
    <w:nsid w:val="28C82C7B"/>
    <w:multiLevelType w:val="hybridMultilevel"/>
    <w:tmpl w:val="770A2340"/>
    <w:lvl w:ilvl="0" w:tplc="7F30FB12">
      <w:start w:val="1"/>
      <w:numFmt w:val="decimal"/>
      <w:lvlText w:val="%1"/>
      <w:lvlJc w:val="left"/>
      <w:pPr>
        <w:ind w:left="924" w:hanging="5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A70550"/>
    <w:multiLevelType w:val="multilevel"/>
    <w:tmpl w:val="E02EC6B2"/>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9633D07"/>
    <w:multiLevelType w:val="hybridMultilevel"/>
    <w:tmpl w:val="F6DA9D10"/>
    <w:lvl w:ilvl="0" w:tplc="76528E4C">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C46130"/>
    <w:multiLevelType w:val="hybridMultilevel"/>
    <w:tmpl w:val="61569076"/>
    <w:lvl w:ilvl="0" w:tplc="EACE85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B91282"/>
    <w:multiLevelType w:val="hybridMultilevel"/>
    <w:tmpl w:val="46325B28"/>
    <w:lvl w:ilvl="0" w:tplc="8C287CAE">
      <w:start w:val="1"/>
      <w:numFmt w:val="lowerLetter"/>
      <w:lvlText w:val="(%1)"/>
      <w:lvlJc w:val="left"/>
      <w:pPr>
        <w:tabs>
          <w:tab w:val="num" w:pos="723"/>
        </w:tabs>
        <w:ind w:left="723" w:hanging="360"/>
      </w:pPr>
      <w:rPr>
        <w:rFonts w:ascii="Arial" w:eastAsia="Times New Roman" w:hAnsi="Arial" w:cs="Arial"/>
      </w:rPr>
    </w:lvl>
    <w:lvl w:ilvl="1" w:tplc="08090019" w:tentative="1">
      <w:start w:val="1"/>
      <w:numFmt w:val="lowerLetter"/>
      <w:lvlText w:val="%2."/>
      <w:lvlJc w:val="left"/>
      <w:pPr>
        <w:tabs>
          <w:tab w:val="num" w:pos="1443"/>
        </w:tabs>
        <w:ind w:left="1443" w:hanging="360"/>
      </w:pPr>
    </w:lvl>
    <w:lvl w:ilvl="2" w:tplc="0809001B" w:tentative="1">
      <w:start w:val="1"/>
      <w:numFmt w:val="lowerRoman"/>
      <w:lvlText w:val="%3."/>
      <w:lvlJc w:val="right"/>
      <w:pPr>
        <w:tabs>
          <w:tab w:val="num" w:pos="2163"/>
        </w:tabs>
        <w:ind w:left="2163" w:hanging="180"/>
      </w:pPr>
    </w:lvl>
    <w:lvl w:ilvl="3" w:tplc="0809000F" w:tentative="1">
      <w:start w:val="1"/>
      <w:numFmt w:val="decimal"/>
      <w:lvlText w:val="%4."/>
      <w:lvlJc w:val="left"/>
      <w:pPr>
        <w:tabs>
          <w:tab w:val="num" w:pos="2883"/>
        </w:tabs>
        <w:ind w:left="2883" w:hanging="360"/>
      </w:pPr>
    </w:lvl>
    <w:lvl w:ilvl="4" w:tplc="08090019" w:tentative="1">
      <w:start w:val="1"/>
      <w:numFmt w:val="lowerLetter"/>
      <w:lvlText w:val="%5."/>
      <w:lvlJc w:val="left"/>
      <w:pPr>
        <w:tabs>
          <w:tab w:val="num" w:pos="3603"/>
        </w:tabs>
        <w:ind w:left="3603" w:hanging="360"/>
      </w:pPr>
    </w:lvl>
    <w:lvl w:ilvl="5" w:tplc="0809001B" w:tentative="1">
      <w:start w:val="1"/>
      <w:numFmt w:val="lowerRoman"/>
      <w:lvlText w:val="%6."/>
      <w:lvlJc w:val="right"/>
      <w:pPr>
        <w:tabs>
          <w:tab w:val="num" w:pos="4323"/>
        </w:tabs>
        <w:ind w:left="4323" w:hanging="180"/>
      </w:pPr>
    </w:lvl>
    <w:lvl w:ilvl="6" w:tplc="0809000F" w:tentative="1">
      <w:start w:val="1"/>
      <w:numFmt w:val="decimal"/>
      <w:lvlText w:val="%7."/>
      <w:lvlJc w:val="left"/>
      <w:pPr>
        <w:tabs>
          <w:tab w:val="num" w:pos="5043"/>
        </w:tabs>
        <w:ind w:left="5043" w:hanging="360"/>
      </w:pPr>
    </w:lvl>
    <w:lvl w:ilvl="7" w:tplc="08090019" w:tentative="1">
      <w:start w:val="1"/>
      <w:numFmt w:val="lowerLetter"/>
      <w:lvlText w:val="%8."/>
      <w:lvlJc w:val="left"/>
      <w:pPr>
        <w:tabs>
          <w:tab w:val="num" w:pos="5763"/>
        </w:tabs>
        <w:ind w:left="5763" w:hanging="360"/>
      </w:pPr>
    </w:lvl>
    <w:lvl w:ilvl="8" w:tplc="0809001B" w:tentative="1">
      <w:start w:val="1"/>
      <w:numFmt w:val="lowerRoman"/>
      <w:lvlText w:val="%9."/>
      <w:lvlJc w:val="right"/>
      <w:pPr>
        <w:tabs>
          <w:tab w:val="num" w:pos="6483"/>
        </w:tabs>
        <w:ind w:left="6483" w:hanging="180"/>
      </w:pPr>
    </w:lvl>
  </w:abstractNum>
  <w:abstractNum w:abstractNumId="16">
    <w:nsid w:val="56897D4E"/>
    <w:multiLevelType w:val="hybridMultilevel"/>
    <w:tmpl w:val="A5CAE800"/>
    <w:lvl w:ilvl="0" w:tplc="C7F8EA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A9D0B0C"/>
    <w:multiLevelType w:val="hybridMultilevel"/>
    <w:tmpl w:val="0A02403C"/>
    <w:lvl w:ilvl="0" w:tplc="EACE85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BE64B0F"/>
    <w:multiLevelType w:val="hybridMultilevel"/>
    <w:tmpl w:val="76506480"/>
    <w:lvl w:ilvl="0" w:tplc="C62C39B8">
      <w:start w:val="7"/>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26341A4"/>
    <w:multiLevelType w:val="hybridMultilevel"/>
    <w:tmpl w:val="472CF2A2"/>
    <w:lvl w:ilvl="0" w:tplc="A8FEC7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4945B30"/>
    <w:multiLevelType w:val="hybridMultilevel"/>
    <w:tmpl w:val="10BC3C1A"/>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2">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6BE177C1"/>
    <w:multiLevelType w:val="hybridMultilevel"/>
    <w:tmpl w:val="439ACF1E"/>
    <w:lvl w:ilvl="0" w:tplc="209ED642">
      <w:start w:val="1"/>
      <w:numFmt w:val="lowerLetter"/>
      <w:lvlText w:val="(%1)"/>
      <w:lvlJc w:val="left"/>
      <w:pPr>
        <w:ind w:left="1443" w:hanging="876"/>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nsid w:val="6C7C0EEB"/>
    <w:multiLevelType w:val="hybridMultilevel"/>
    <w:tmpl w:val="D7F08DF4"/>
    <w:lvl w:ilvl="0" w:tplc="1F44B6FE">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nsid w:val="6DB05374"/>
    <w:multiLevelType w:val="hybridMultilevel"/>
    <w:tmpl w:val="C694AA5E"/>
    <w:lvl w:ilvl="0" w:tplc="A7C4B7FC">
      <w:start w:val="10"/>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D26192"/>
    <w:multiLevelType w:val="hybridMultilevel"/>
    <w:tmpl w:val="5900AC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6294C81"/>
    <w:multiLevelType w:val="hybridMultilevel"/>
    <w:tmpl w:val="6FEC3308"/>
    <w:lvl w:ilvl="0" w:tplc="3A7048A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7473E95"/>
    <w:multiLevelType w:val="hybridMultilevel"/>
    <w:tmpl w:val="415CDB26"/>
    <w:lvl w:ilvl="0" w:tplc="7B38924A">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779325E"/>
    <w:multiLevelType w:val="hybridMultilevel"/>
    <w:tmpl w:val="D318CCE2"/>
    <w:lvl w:ilvl="0" w:tplc="3D4C13D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A44511E"/>
    <w:multiLevelType w:val="hybridMultilevel"/>
    <w:tmpl w:val="7B9C8B62"/>
    <w:lvl w:ilvl="0" w:tplc="C7F8EA0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7DAC1339"/>
    <w:multiLevelType w:val="hybridMultilevel"/>
    <w:tmpl w:val="4C560D7E"/>
    <w:lvl w:ilvl="0" w:tplc="627EF4E6">
      <w:start w:val="1"/>
      <w:numFmt w:val="decimal"/>
      <w:lvlText w:val="%1"/>
      <w:lvlJc w:val="left"/>
      <w:pPr>
        <w:ind w:left="1440" w:hanging="360"/>
      </w:pPr>
      <w:rPr>
        <w:rFonts w:ascii="Arial" w:eastAsia="Times New Roman" w:hAnsi="Arial" w:cs="Arial"/>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8"/>
  </w:num>
  <w:num w:numId="2">
    <w:abstractNumId w:val="22"/>
  </w:num>
  <w:num w:numId="3">
    <w:abstractNumId w:val="9"/>
  </w:num>
  <w:num w:numId="4">
    <w:abstractNumId w:val="21"/>
  </w:num>
  <w:num w:numId="5">
    <w:abstractNumId w:val="0"/>
  </w:num>
  <w:num w:numId="6">
    <w:abstractNumId w:val="12"/>
  </w:num>
  <w:num w:numId="7">
    <w:abstractNumId w:val="29"/>
  </w:num>
  <w:num w:numId="8">
    <w:abstractNumId w:val="15"/>
  </w:num>
  <w:num w:numId="9">
    <w:abstractNumId w:val="19"/>
  </w:num>
  <w:num w:numId="10">
    <w:abstractNumId w:val="17"/>
  </w:num>
  <w:num w:numId="11">
    <w:abstractNumId w:val="3"/>
  </w:num>
  <w:num w:numId="12">
    <w:abstractNumId w:val="6"/>
  </w:num>
  <w:num w:numId="13">
    <w:abstractNumId w:val="24"/>
  </w:num>
  <w:num w:numId="14">
    <w:abstractNumId w:val="14"/>
  </w:num>
  <w:num w:numId="15">
    <w:abstractNumId w:val="28"/>
  </w:num>
  <w:num w:numId="16">
    <w:abstractNumId w:val="18"/>
  </w:num>
  <w:num w:numId="17">
    <w:abstractNumId w:val="13"/>
  </w:num>
  <w:num w:numId="18">
    <w:abstractNumId w:val="7"/>
  </w:num>
  <w:num w:numId="19">
    <w:abstractNumId w:val="4"/>
  </w:num>
  <w:num w:numId="20">
    <w:abstractNumId w:val="11"/>
  </w:num>
  <w:num w:numId="21">
    <w:abstractNumId w:val="26"/>
  </w:num>
  <w:num w:numId="22">
    <w:abstractNumId w:val="23"/>
  </w:num>
  <w:num w:numId="23">
    <w:abstractNumId w:val="2"/>
  </w:num>
  <w:num w:numId="24">
    <w:abstractNumId w:val="16"/>
  </w:num>
  <w:num w:numId="25">
    <w:abstractNumId w:val="1"/>
  </w:num>
  <w:num w:numId="26">
    <w:abstractNumId w:val="5"/>
  </w:num>
  <w:num w:numId="27">
    <w:abstractNumId w:val="10"/>
  </w:num>
  <w:num w:numId="28">
    <w:abstractNumId w:val="30"/>
  </w:num>
  <w:num w:numId="29">
    <w:abstractNumId w:val="27"/>
  </w:num>
  <w:num w:numId="30">
    <w:abstractNumId w:val="20"/>
  </w:num>
  <w:num w:numId="31">
    <w:abstractNumId w:val="31"/>
  </w:num>
  <w:num w:numId="3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05580"/>
    <w:rsid w:val="00012974"/>
    <w:rsid w:val="0002133E"/>
    <w:rsid w:val="00022EDD"/>
    <w:rsid w:val="000245E7"/>
    <w:rsid w:val="00033D33"/>
    <w:rsid w:val="00045966"/>
    <w:rsid w:val="00046FC3"/>
    <w:rsid w:val="0006454C"/>
    <w:rsid w:val="000714E6"/>
    <w:rsid w:val="0007226B"/>
    <w:rsid w:val="00073F18"/>
    <w:rsid w:val="00092D1C"/>
    <w:rsid w:val="000A6EE3"/>
    <w:rsid w:val="000B7196"/>
    <w:rsid w:val="000B7607"/>
    <w:rsid w:val="000C02D6"/>
    <w:rsid w:val="000C26CE"/>
    <w:rsid w:val="000C343C"/>
    <w:rsid w:val="000E13E5"/>
    <w:rsid w:val="000F2FD3"/>
    <w:rsid w:val="00102622"/>
    <w:rsid w:val="00111DE6"/>
    <w:rsid w:val="00112ED4"/>
    <w:rsid w:val="0011531C"/>
    <w:rsid w:val="00121278"/>
    <w:rsid w:val="001255E9"/>
    <w:rsid w:val="001268FF"/>
    <w:rsid w:val="001334E3"/>
    <w:rsid w:val="00133FF5"/>
    <w:rsid w:val="001342B2"/>
    <w:rsid w:val="0014742D"/>
    <w:rsid w:val="00151CC5"/>
    <w:rsid w:val="00161864"/>
    <w:rsid w:val="00171302"/>
    <w:rsid w:val="001753DF"/>
    <w:rsid w:val="00185136"/>
    <w:rsid w:val="001B67D4"/>
    <w:rsid w:val="001C1EE2"/>
    <w:rsid w:val="001D128D"/>
    <w:rsid w:val="001D2606"/>
    <w:rsid w:val="001F4404"/>
    <w:rsid w:val="00207728"/>
    <w:rsid w:val="00216036"/>
    <w:rsid w:val="002161F5"/>
    <w:rsid w:val="00230E3D"/>
    <w:rsid w:val="00232780"/>
    <w:rsid w:val="00232D6E"/>
    <w:rsid w:val="002512D9"/>
    <w:rsid w:val="0025368F"/>
    <w:rsid w:val="00262B0E"/>
    <w:rsid w:val="0029119C"/>
    <w:rsid w:val="002A3448"/>
    <w:rsid w:val="002A4D78"/>
    <w:rsid w:val="002B4A40"/>
    <w:rsid w:val="002B6C2A"/>
    <w:rsid w:val="002D6B02"/>
    <w:rsid w:val="002E2AB5"/>
    <w:rsid w:val="002E7610"/>
    <w:rsid w:val="002F6301"/>
    <w:rsid w:val="00302803"/>
    <w:rsid w:val="00304808"/>
    <w:rsid w:val="003526DE"/>
    <w:rsid w:val="0035382F"/>
    <w:rsid w:val="00382231"/>
    <w:rsid w:val="00394158"/>
    <w:rsid w:val="0039425A"/>
    <w:rsid w:val="003A55E7"/>
    <w:rsid w:val="003B1559"/>
    <w:rsid w:val="003B36D8"/>
    <w:rsid w:val="003E4CFB"/>
    <w:rsid w:val="003F1A11"/>
    <w:rsid w:val="00400CED"/>
    <w:rsid w:val="00403C2C"/>
    <w:rsid w:val="00407AF8"/>
    <w:rsid w:val="00416AEF"/>
    <w:rsid w:val="00430E9A"/>
    <w:rsid w:val="004314C0"/>
    <w:rsid w:val="004368C1"/>
    <w:rsid w:val="004379D9"/>
    <w:rsid w:val="00443C52"/>
    <w:rsid w:val="00452510"/>
    <w:rsid w:val="00452DF8"/>
    <w:rsid w:val="00453605"/>
    <w:rsid w:val="00472056"/>
    <w:rsid w:val="00483924"/>
    <w:rsid w:val="004967AB"/>
    <w:rsid w:val="004A523F"/>
    <w:rsid w:val="004B6227"/>
    <w:rsid w:val="004C1825"/>
    <w:rsid w:val="004D24B5"/>
    <w:rsid w:val="004E09C1"/>
    <w:rsid w:val="004E1488"/>
    <w:rsid w:val="004E36F9"/>
    <w:rsid w:val="004F40E3"/>
    <w:rsid w:val="004F45A7"/>
    <w:rsid w:val="004F5030"/>
    <w:rsid w:val="00501E71"/>
    <w:rsid w:val="0050218B"/>
    <w:rsid w:val="005153F9"/>
    <w:rsid w:val="00515AA2"/>
    <w:rsid w:val="00520F40"/>
    <w:rsid w:val="005438B1"/>
    <w:rsid w:val="0054691B"/>
    <w:rsid w:val="005619ED"/>
    <w:rsid w:val="00577E55"/>
    <w:rsid w:val="00581491"/>
    <w:rsid w:val="005861B9"/>
    <w:rsid w:val="00590B0E"/>
    <w:rsid w:val="0059250E"/>
    <w:rsid w:val="00593EEA"/>
    <w:rsid w:val="005976E0"/>
    <w:rsid w:val="005A5E7E"/>
    <w:rsid w:val="005A602A"/>
    <w:rsid w:val="005C2477"/>
    <w:rsid w:val="005C5C00"/>
    <w:rsid w:val="005D7BF5"/>
    <w:rsid w:val="005E1F99"/>
    <w:rsid w:val="005E7564"/>
    <w:rsid w:val="005F0220"/>
    <w:rsid w:val="005F0599"/>
    <w:rsid w:val="005F42E3"/>
    <w:rsid w:val="005F5DCD"/>
    <w:rsid w:val="005F655F"/>
    <w:rsid w:val="00613DDE"/>
    <w:rsid w:val="00623ED6"/>
    <w:rsid w:val="006415A8"/>
    <w:rsid w:val="0066152F"/>
    <w:rsid w:val="00670C62"/>
    <w:rsid w:val="006740E2"/>
    <w:rsid w:val="00694308"/>
    <w:rsid w:val="006A01D9"/>
    <w:rsid w:val="006A6B66"/>
    <w:rsid w:val="006B3D22"/>
    <w:rsid w:val="006C6113"/>
    <w:rsid w:val="006D1695"/>
    <w:rsid w:val="006D6717"/>
    <w:rsid w:val="006F3A36"/>
    <w:rsid w:val="007010C3"/>
    <w:rsid w:val="007162A2"/>
    <w:rsid w:val="00721802"/>
    <w:rsid w:val="00726873"/>
    <w:rsid w:val="00730E3C"/>
    <w:rsid w:val="007349F0"/>
    <w:rsid w:val="00735A93"/>
    <w:rsid w:val="00752541"/>
    <w:rsid w:val="00757C45"/>
    <w:rsid w:val="00760483"/>
    <w:rsid w:val="00764A1B"/>
    <w:rsid w:val="00783402"/>
    <w:rsid w:val="00787F24"/>
    <w:rsid w:val="007A3AE4"/>
    <w:rsid w:val="007A498A"/>
    <w:rsid w:val="007B2BFC"/>
    <w:rsid w:val="007C1BF7"/>
    <w:rsid w:val="007C3749"/>
    <w:rsid w:val="007F4F1B"/>
    <w:rsid w:val="00800A86"/>
    <w:rsid w:val="0080364B"/>
    <w:rsid w:val="0080422F"/>
    <w:rsid w:val="008044FB"/>
    <w:rsid w:val="0080467C"/>
    <w:rsid w:val="00812B59"/>
    <w:rsid w:val="00814959"/>
    <w:rsid w:val="00827ED1"/>
    <w:rsid w:val="0083547C"/>
    <w:rsid w:val="00836982"/>
    <w:rsid w:val="00836CD2"/>
    <w:rsid w:val="0084415D"/>
    <w:rsid w:val="00854661"/>
    <w:rsid w:val="00865CA6"/>
    <w:rsid w:val="00871BDA"/>
    <w:rsid w:val="00880304"/>
    <w:rsid w:val="00886E79"/>
    <w:rsid w:val="00894452"/>
    <w:rsid w:val="008A4594"/>
    <w:rsid w:val="008A60C3"/>
    <w:rsid w:val="008A7B97"/>
    <w:rsid w:val="008C4D90"/>
    <w:rsid w:val="008D63E7"/>
    <w:rsid w:val="00926D26"/>
    <w:rsid w:val="009275C9"/>
    <w:rsid w:val="0094003C"/>
    <w:rsid w:val="0095032B"/>
    <w:rsid w:val="00956D84"/>
    <w:rsid w:val="0095792F"/>
    <w:rsid w:val="00961355"/>
    <w:rsid w:val="00974D8D"/>
    <w:rsid w:val="009A2415"/>
    <w:rsid w:val="009B4100"/>
    <w:rsid w:val="009B5D61"/>
    <w:rsid w:val="009C3C10"/>
    <w:rsid w:val="009D40F3"/>
    <w:rsid w:val="009F124D"/>
    <w:rsid w:val="009F3F9E"/>
    <w:rsid w:val="00A16F52"/>
    <w:rsid w:val="00A30BAD"/>
    <w:rsid w:val="00A37925"/>
    <w:rsid w:val="00A531C0"/>
    <w:rsid w:val="00A56A49"/>
    <w:rsid w:val="00A56ED4"/>
    <w:rsid w:val="00A57D0F"/>
    <w:rsid w:val="00A73537"/>
    <w:rsid w:val="00A76278"/>
    <w:rsid w:val="00A8312B"/>
    <w:rsid w:val="00A86CCA"/>
    <w:rsid w:val="00A917D1"/>
    <w:rsid w:val="00A91E59"/>
    <w:rsid w:val="00AA0A9E"/>
    <w:rsid w:val="00AB2838"/>
    <w:rsid w:val="00AB32A9"/>
    <w:rsid w:val="00B02B5E"/>
    <w:rsid w:val="00B02ECF"/>
    <w:rsid w:val="00B15C84"/>
    <w:rsid w:val="00B203FE"/>
    <w:rsid w:val="00B44014"/>
    <w:rsid w:val="00B50997"/>
    <w:rsid w:val="00B53650"/>
    <w:rsid w:val="00B722CF"/>
    <w:rsid w:val="00B731DD"/>
    <w:rsid w:val="00BA5181"/>
    <w:rsid w:val="00BA7F66"/>
    <w:rsid w:val="00BB1B35"/>
    <w:rsid w:val="00BB2227"/>
    <w:rsid w:val="00BD19CE"/>
    <w:rsid w:val="00BD613B"/>
    <w:rsid w:val="00BF72F5"/>
    <w:rsid w:val="00C04961"/>
    <w:rsid w:val="00C23749"/>
    <w:rsid w:val="00C25420"/>
    <w:rsid w:val="00C25654"/>
    <w:rsid w:val="00C430F2"/>
    <w:rsid w:val="00C44248"/>
    <w:rsid w:val="00C4722A"/>
    <w:rsid w:val="00C54C12"/>
    <w:rsid w:val="00C56244"/>
    <w:rsid w:val="00C574AF"/>
    <w:rsid w:val="00C57543"/>
    <w:rsid w:val="00C6171C"/>
    <w:rsid w:val="00C63E44"/>
    <w:rsid w:val="00C76D80"/>
    <w:rsid w:val="00C82B55"/>
    <w:rsid w:val="00C8317E"/>
    <w:rsid w:val="00C93010"/>
    <w:rsid w:val="00C93553"/>
    <w:rsid w:val="00C941F2"/>
    <w:rsid w:val="00C946ED"/>
    <w:rsid w:val="00CA78BE"/>
    <w:rsid w:val="00CB03EE"/>
    <w:rsid w:val="00CB6FE3"/>
    <w:rsid w:val="00CD5A34"/>
    <w:rsid w:val="00CD7219"/>
    <w:rsid w:val="00D0173F"/>
    <w:rsid w:val="00D123C7"/>
    <w:rsid w:val="00D1645F"/>
    <w:rsid w:val="00D16735"/>
    <w:rsid w:val="00D212BF"/>
    <w:rsid w:val="00D23D37"/>
    <w:rsid w:val="00D2402D"/>
    <w:rsid w:val="00D26694"/>
    <w:rsid w:val="00D31ABB"/>
    <w:rsid w:val="00D34ED2"/>
    <w:rsid w:val="00D41E63"/>
    <w:rsid w:val="00D6234D"/>
    <w:rsid w:val="00D643EB"/>
    <w:rsid w:val="00D6688F"/>
    <w:rsid w:val="00D6729B"/>
    <w:rsid w:val="00D807DA"/>
    <w:rsid w:val="00D829EE"/>
    <w:rsid w:val="00D92DE8"/>
    <w:rsid w:val="00DA0919"/>
    <w:rsid w:val="00DA0DD8"/>
    <w:rsid w:val="00DA0FC0"/>
    <w:rsid w:val="00DA4CC3"/>
    <w:rsid w:val="00DD5B56"/>
    <w:rsid w:val="00DE0244"/>
    <w:rsid w:val="00DE6D2A"/>
    <w:rsid w:val="00DE711A"/>
    <w:rsid w:val="00DF7722"/>
    <w:rsid w:val="00E06E68"/>
    <w:rsid w:val="00E10EE8"/>
    <w:rsid w:val="00E7663B"/>
    <w:rsid w:val="00E77F93"/>
    <w:rsid w:val="00E810E6"/>
    <w:rsid w:val="00E835C4"/>
    <w:rsid w:val="00E83B06"/>
    <w:rsid w:val="00E907E5"/>
    <w:rsid w:val="00E95B9A"/>
    <w:rsid w:val="00E97587"/>
    <w:rsid w:val="00EA3029"/>
    <w:rsid w:val="00EA454A"/>
    <w:rsid w:val="00EA4E9C"/>
    <w:rsid w:val="00EB1195"/>
    <w:rsid w:val="00EC5496"/>
    <w:rsid w:val="00EC5525"/>
    <w:rsid w:val="00EF2759"/>
    <w:rsid w:val="00EF578D"/>
    <w:rsid w:val="00F000F4"/>
    <w:rsid w:val="00F06C0D"/>
    <w:rsid w:val="00F23CDB"/>
    <w:rsid w:val="00F26E49"/>
    <w:rsid w:val="00F326D8"/>
    <w:rsid w:val="00F35268"/>
    <w:rsid w:val="00F57625"/>
    <w:rsid w:val="00F65FC1"/>
    <w:rsid w:val="00F70DAF"/>
    <w:rsid w:val="00F71276"/>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EB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170E3-EAEC-4267-A345-7687ACE230AF}">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BAD3E04-41CC-4DD0-A47E-022C22BA8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EB6499-D071-44CC-B830-F6A4CE518235}">
  <ds:schemaRefs>
    <ds:schemaRef ds:uri="http://schemas.microsoft.com/sharepoint/v3/contenttype/forms"/>
  </ds:schemaRefs>
</ds:datastoreItem>
</file>

<file path=customXml/itemProps4.xml><?xml version="1.0" encoding="utf-8"?>
<ds:datastoreItem xmlns:ds="http://schemas.openxmlformats.org/officeDocument/2006/customXml" ds:itemID="{0B0656A4-1573-490C-923B-00828C2A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Anand Raut</cp:lastModifiedBy>
  <cp:revision>16</cp:revision>
  <cp:lastPrinted>2017-04-12T14:51:00Z</cp:lastPrinted>
  <dcterms:created xsi:type="dcterms:W3CDTF">2017-04-12T20:44:00Z</dcterms:created>
  <dcterms:modified xsi:type="dcterms:W3CDTF">2018-06-05T18:57:00Z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