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35B67" w14:textId="77777777" w:rsidR="005B6DC2" w:rsidRDefault="005B6DC2" w:rsidP="004856B8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bookmarkStart w:id="0" w:name="_GoBack"/>
      <w:bookmarkEnd w:id="0"/>
    </w:p>
    <w:p w14:paraId="68B35B68" w14:textId="77777777" w:rsidR="00207728" w:rsidRPr="008C4D90" w:rsidRDefault="00207728" w:rsidP="004856B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68B35B69" w14:textId="77777777" w:rsidR="00990A2B" w:rsidRDefault="00D435BC" w:rsidP="00990A2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D435BC">
        <w:rPr>
          <w:rFonts w:ascii="Arial" w:eastAsia="Times New Roman" w:hAnsi="Arial" w:cs="Arial"/>
          <w:b/>
          <w:sz w:val="44"/>
          <w:szCs w:val="24"/>
        </w:rPr>
        <w:t>Supporting Documents to Claims Advice</w:t>
      </w:r>
    </w:p>
    <w:p w14:paraId="68B35B6A" w14:textId="77777777" w:rsidR="00990A2B" w:rsidRDefault="00990A2B" w:rsidP="00990A2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8B35B6B" w14:textId="77777777" w:rsidR="00207728" w:rsidRPr="008C4D90" w:rsidRDefault="000205E1" w:rsidP="00990A2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D34795">
        <w:rPr>
          <w:rFonts w:ascii="Arial" w:eastAsia="Times New Roman" w:hAnsi="Arial" w:cs="Arial"/>
          <w:b/>
          <w:sz w:val="44"/>
          <w:szCs w:val="24"/>
        </w:rPr>
        <w:t>2</w:t>
      </w:r>
      <w:r w:rsidR="00D435BC">
        <w:rPr>
          <w:rFonts w:ascii="Arial" w:eastAsia="Times New Roman" w:hAnsi="Arial" w:cs="Arial"/>
          <w:b/>
          <w:sz w:val="44"/>
          <w:szCs w:val="24"/>
        </w:rPr>
        <w:t>13</w:t>
      </w:r>
    </w:p>
    <w:p w14:paraId="68B35B6C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8B35B6D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8B35B6E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68B35B6F" w14:textId="3780E065" w:rsidR="00207728" w:rsidRPr="008C4D90" w:rsidRDefault="007B5D06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68B35B70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68B35B71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68B35B72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68B35B73" w14:textId="77777777" w:rsidR="00207728" w:rsidRPr="00755DA2" w:rsidRDefault="00207728" w:rsidP="00755DA2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990A2B">
        <w:rPr>
          <w:rFonts w:ascii="Arial" w:hAnsi="Arial" w:cs="Arial"/>
          <w:bCs/>
          <w:sz w:val="12"/>
          <w:szCs w:val="12"/>
          <w:lang w:val="en-GB"/>
        </w:rPr>
        <w:t>ancouver Shipyards Co. Ltd. 2016</w:t>
      </w:r>
    </w:p>
    <w:p w14:paraId="68B35B74" w14:textId="77777777" w:rsidR="004856B8" w:rsidRDefault="004856B8">
      <w:r>
        <w:br w:type="page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C63E44" w:rsidRPr="008C4D90" w14:paraId="68B35B77" w14:textId="77777777" w:rsidTr="005F204B">
        <w:tc>
          <w:tcPr>
            <w:tcW w:w="5387" w:type="dxa"/>
          </w:tcPr>
          <w:p w14:paraId="68B35B75" w14:textId="77777777" w:rsidR="00C63E44" w:rsidRPr="008C4D90" w:rsidRDefault="00D435BC" w:rsidP="005F204B">
            <w:pPr>
              <w:tabs>
                <w:tab w:val="center" w:pos="4320"/>
                <w:tab w:val="right" w:pos="8640"/>
              </w:tabs>
              <w:spacing w:after="240" w:line="240" w:lineRule="atLeast"/>
              <w:ind w:left="-108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D435BC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Supporting Documents to Claims Advice</w:t>
            </w:r>
          </w:p>
        </w:tc>
        <w:tc>
          <w:tcPr>
            <w:tcW w:w="3969" w:type="dxa"/>
          </w:tcPr>
          <w:p w14:paraId="68B35B76" w14:textId="77777777" w:rsidR="00C63E44" w:rsidRPr="008C4D90" w:rsidRDefault="000205E1" w:rsidP="00F44727">
            <w:pPr>
              <w:spacing w:line="240" w:lineRule="atLeast"/>
              <w:ind w:right="-108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</w:t>
            </w:r>
            <w:r w:rsidR="00D435BC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13</w:t>
            </w:r>
          </w:p>
        </w:tc>
      </w:tr>
    </w:tbl>
    <w:p w14:paraId="68B35B78" w14:textId="77777777" w:rsidR="000205E1" w:rsidRPr="00BB1B35" w:rsidRDefault="000205E1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BB1B35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68B35B79" w14:textId="77777777" w:rsidR="00990A2B" w:rsidRPr="00CF1836" w:rsidRDefault="00990A2B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CF1836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Supporting Documents to</w:t>
      </w:r>
      <w:r w:rsidRPr="00CF1836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Claim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</w:t>
      </w:r>
      <w:r w:rsidRPr="00CF1836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Advice (</w:t>
      </w:r>
      <w:r w:rsidR="00D97A9A">
        <w:rPr>
          <w:rFonts w:ascii="Arial" w:eastAsia="Times New Roman" w:hAnsi="Arial" w:cs="Arial"/>
          <w:sz w:val="16"/>
          <w:szCs w:val="16"/>
          <w:lang w:val="en-AU" w:eastAsia="en-AU"/>
        </w:rPr>
        <w:t>i</w:t>
      </w:r>
      <w:r w:rsidRPr="00CF1836">
        <w:rPr>
          <w:rFonts w:ascii="Arial" w:eastAsia="Times New Roman" w:hAnsi="Arial" w:cs="Arial"/>
          <w:sz w:val="16"/>
          <w:szCs w:val="16"/>
          <w:lang w:val="en-AU" w:eastAsia="en-AU"/>
        </w:rPr>
        <w:t xml:space="preserve">ncluding IP Infringement Claims) is intended to make the Purchaser aware of the </w:t>
      </w:r>
      <w:r w:rsidR="00623109">
        <w:rPr>
          <w:rFonts w:ascii="Arial" w:eastAsia="Times New Roman" w:hAnsi="Arial" w:cs="Arial"/>
          <w:sz w:val="16"/>
          <w:szCs w:val="16"/>
          <w:lang w:val="en-AU" w:eastAsia="en-AU"/>
        </w:rPr>
        <w:t>documentation supporting a Claims Advice (see DID PM208)</w:t>
      </w:r>
      <w:r w:rsidRPr="00CF1836"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14:paraId="68B35B7A" w14:textId="77777777" w:rsidR="000205E1" w:rsidRPr="002512D9" w:rsidRDefault="000205E1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68B35B7B" w14:textId="77777777" w:rsidR="000205E1" w:rsidRPr="00CB03EE" w:rsidRDefault="000205E1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2 (Project Management) of the SOW.</w:t>
      </w:r>
    </w:p>
    <w:p w14:paraId="68B35B7C" w14:textId="77777777" w:rsidR="000205E1" w:rsidRPr="002512D9" w:rsidRDefault="000205E1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</w:p>
    <w:p w14:paraId="68B35B7D" w14:textId="77777777" w:rsidR="00D435BC" w:rsidRPr="00D435BC" w:rsidRDefault="00D97A9A" w:rsidP="005F204B">
      <w:pPr>
        <w:spacing w:after="24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1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</w:r>
      <w:r w:rsidR="00D435BC" w:rsidRPr="00D435BC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</w:t>
      </w:r>
      <w:r w:rsidR="00D435BC">
        <w:rPr>
          <w:rFonts w:ascii="Arial" w:eastAsia="Times New Roman" w:hAnsi="Arial" w:cs="Arial"/>
          <w:sz w:val="16"/>
          <w:szCs w:val="16"/>
          <w:lang w:val="en-AU" w:eastAsia="en-AU"/>
        </w:rPr>
        <w:t>Supplier</w:t>
      </w:r>
      <w:r w:rsidR="00D435BC" w:rsidRPr="00D435BC">
        <w:rPr>
          <w:rFonts w:ascii="Arial" w:eastAsia="Times New Roman" w:hAnsi="Arial" w:cs="Arial"/>
          <w:sz w:val="16"/>
          <w:szCs w:val="16"/>
          <w:lang w:val="en-AU" w:eastAsia="en-AU"/>
        </w:rPr>
        <w:t xml:space="preserve">’s </w:t>
      </w:r>
      <w:r w:rsidR="00D435BC">
        <w:rPr>
          <w:rFonts w:ascii="Arial" w:eastAsia="Times New Roman" w:hAnsi="Arial" w:cs="Arial"/>
          <w:sz w:val="16"/>
          <w:szCs w:val="16"/>
          <w:lang w:val="en-AU" w:eastAsia="en-AU"/>
        </w:rPr>
        <w:t xml:space="preserve">supporting documentation </w:t>
      </w:r>
      <w:r w:rsidR="00D435BC" w:rsidRPr="00D435BC">
        <w:rPr>
          <w:rFonts w:ascii="Arial" w:eastAsia="Times New Roman" w:hAnsi="Arial" w:cs="Arial"/>
          <w:sz w:val="16"/>
          <w:szCs w:val="16"/>
          <w:lang w:val="en-AU" w:eastAsia="en-AU"/>
        </w:rPr>
        <w:t>shall be prepared in the following format and contain the following information:</w:t>
      </w:r>
    </w:p>
    <w:p w14:paraId="68B35B7E" w14:textId="77777777" w:rsidR="00D435BC" w:rsidRPr="005F204B" w:rsidRDefault="00D435BC" w:rsidP="005F204B">
      <w:pPr>
        <w:pStyle w:val="ListParagraph"/>
        <w:numPr>
          <w:ilvl w:val="0"/>
          <w:numId w:val="9"/>
        </w:numPr>
        <w:spacing w:after="240" w:line="240" w:lineRule="atLeast"/>
        <w:ind w:left="1134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5F204B">
        <w:rPr>
          <w:rFonts w:ascii="Arial" w:eastAsia="Times New Roman" w:hAnsi="Arial" w:cs="Arial"/>
          <w:sz w:val="16"/>
          <w:szCs w:val="16"/>
          <w:lang w:val="en-AU" w:eastAsia="en-AU"/>
        </w:rPr>
        <w:t>Background</w:t>
      </w:r>
    </w:p>
    <w:p w14:paraId="68B35B7F" w14:textId="77777777" w:rsidR="00D435BC" w:rsidRPr="00D435BC" w:rsidRDefault="00D435BC" w:rsidP="005F204B">
      <w:pPr>
        <w:spacing w:after="240" w:line="240" w:lineRule="atLeast"/>
        <w:ind w:left="1134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D435BC">
        <w:rPr>
          <w:rFonts w:ascii="Arial" w:eastAsia="Times New Roman" w:hAnsi="Arial" w:cs="Arial"/>
          <w:sz w:val="16"/>
          <w:szCs w:val="16"/>
          <w:lang w:val="en-AU" w:eastAsia="en-AU"/>
        </w:rPr>
        <w:t>This section shall set out the background facts required to understand the claim.</w:t>
      </w:r>
    </w:p>
    <w:p w14:paraId="68B35B80" w14:textId="77777777" w:rsidR="00D435BC" w:rsidRPr="005F204B" w:rsidRDefault="00D435BC" w:rsidP="005F204B">
      <w:pPr>
        <w:pStyle w:val="ListParagraph"/>
        <w:numPr>
          <w:ilvl w:val="0"/>
          <w:numId w:val="9"/>
        </w:numPr>
        <w:spacing w:after="240" w:line="240" w:lineRule="atLeast"/>
        <w:ind w:left="1134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5F204B">
        <w:rPr>
          <w:rFonts w:ascii="Arial" w:eastAsia="Times New Roman" w:hAnsi="Arial" w:cs="Arial"/>
          <w:sz w:val="16"/>
          <w:szCs w:val="16"/>
          <w:lang w:val="en-AU" w:eastAsia="en-AU"/>
        </w:rPr>
        <w:t>Legal Basis</w:t>
      </w:r>
    </w:p>
    <w:p w14:paraId="68B35B81" w14:textId="77777777" w:rsidR="00D435BC" w:rsidRPr="00D435BC" w:rsidRDefault="00D435BC" w:rsidP="005F204B">
      <w:pPr>
        <w:spacing w:after="240" w:line="240" w:lineRule="atLeast"/>
        <w:ind w:left="1134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D435BC">
        <w:rPr>
          <w:rFonts w:ascii="Arial" w:eastAsia="Times New Roman" w:hAnsi="Arial" w:cs="Arial"/>
          <w:sz w:val="16"/>
          <w:szCs w:val="16"/>
          <w:lang w:val="en-AU" w:eastAsia="en-AU"/>
        </w:rPr>
        <w:t>This section shall describe the legal basis for the claim, namely: one founded in contract, tort, statute or combination of one or more.  Specific quotes of any clauses, sections and legislation relied upon shall be stated.</w:t>
      </w:r>
    </w:p>
    <w:p w14:paraId="68B35B82" w14:textId="77777777" w:rsidR="00D435BC" w:rsidRPr="00D435BC" w:rsidRDefault="00D435BC" w:rsidP="005F204B">
      <w:pPr>
        <w:pStyle w:val="ListParagraph"/>
        <w:numPr>
          <w:ilvl w:val="0"/>
          <w:numId w:val="9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D435BC">
        <w:rPr>
          <w:rFonts w:ascii="Arial" w:eastAsia="Times New Roman" w:hAnsi="Arial" w:cs="Arial"/>
          <w:sz w:val="16"/>
          <w:szCs w:val="16"/>
          <w:lang w:val="en-AU" w:eastAsia="en-AU"/>
        </w:rPr>
        <w:t>Supporting Facts and Documents</w:t>
      </w:r>
    </w:p>
    <w:p w14:paraId="68B35B83" w14:textId="77777777" w:rsidR="00D435BC" w:rsidRPr="00D435BC" w:rsidRDefault="00D435BC" w:rsidP="005F204B">
      <w:pPr>
        <w:spacing w:after="240" w:line="240" w:lineRule="atLeast"/>
        <w:ind w:left="1134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D435BC">
        <w:rPr>
          <w:rFonts w:ascii="Arial" w:eastAsia="Times New Roman" w:hAnsi="Arial" w:cs="Arial"/>
          <w:sz w:val="16"/>
          <w:szCs w:val="16"/>
          <w:lang w:val="en-AU" w:eastAsia="en-AU"/>
        </w:rPr>
        <w:t>This section shall describe the specific facts and documents underpinning the legal basis of the claim.  Copies of the supporting documentation shall be attached.</w:t>
      </w:r>
    </w:p>
    <w:p w14:paraId="68B35B84" w14:textId="77777777" w:rsidR="00D435BC" w:rsidRPr="00D435BC" w:rsidRDefault="00D435BC" w:rsidP="005F204B">
      <w:pPr>
        <w:pStyle w:val="ListParagraph"/>
        <w:numPr>
          <w:ilvl w:val="0"/>
          <w:numId w:val="9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D435BC">
        <w:rPr>
          <w:rFonts w:ascii="Arial" w:eastAsia="Times New Roman" w:hAnsi="Arial" w:cs="Arial"/>
          <w:sz w:val="16"/>
          <w:szCs w:val="16"/>
          <w:lang w:val="en-AU" w:eastAsia="en-AU"/>
        </w:rPr>
        <w:t>Witnesses</w:t>
      </w:r>
    </w:p>
    <w:p w14:paraId="68B35B85" w14:textId="77777777" w:rsidR="00D435BC" w:rsidRPr="00D435BC" w:rsidRDefault="00D435BC" w:rsidP="005F204B">
      <w:pPr>
        <w:spacing w:after="240" w:line="240" w:lineRule="atLeast"/>
        <w:ind w:left="1134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D435BC">
        <w:rPr>
          <w:rFonts w:ascii="Arial" w:eastAsia="Times New Roman" w:hAnsi="Arial" w:cs="Arial"/>
          <w:sz w:val="16"/>
          <w:szCs w:val="16"/>
          <w:lang w:val="en-AU" w:eastAsia="en-AU"/>
        </w:rPr>
        <w:t>This section shall identify (i.e. names and addresses) potential witnesses, including any ‘expert witnesses’, and brief descriptions of the nature of their evidence in the form of a signed witness statement.</w:t>
      </w:r>
    </w:p>
    <w:p w14:paraId="68B35B86" w14:textId="77777777" w:rsidR="00D435BC" w:rsidRPr="00D435BC" w:rsidRDefault="00D435BC" w:rsidP="005F204B">
      <w:pPr>
        <w:pStyle w:val="ListParagraph"/>
        <w:numPr>
          <w:ilvl w:val="0"/>
          <w:numId w:val="9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D435BC">
        <w:rPr>
          <w:rFonts w:ascii="Arial" w:eastAsia="Times New Roman" w:hAnsi="Arial" w:cs="Arial"/>
          <w:sz w:val="16"/>
          <w:szCs w:val="16"/>
          <w:lang w:val="en-AU" w:eastAsia="en-AU"/>
        </w:rPr>
        <w:t>Quantum</w:t>
      </w:r>
    </w:p>
    <w:p w14:paraId="68B35B87" w14:textId="77777777" w:rsidR="00D97A9A" w:rsidRPr="00D97A9A" w:rsidRDefault="00D435BC" w:rsidP="005F204B">
      <w:pPr>
        <w:spacing w:after="240" w:line="240" w:lineRule="atLeast"/>
        <w:ind w:left="1134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D435BC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This section shall describe the basis of calculating the value of the amount claimed.  Copies of supporting </w:t>
      </w:r>
      <w:r w:rsidRPr="00D97A9A">
        <w:rPr>
          <w:rFonts w:ascii="Arial" w:eastAsia="Times New Roman" w:hAnsi="Arial" w:cs="Arial"/>
          <w:sz w:val="16"/>
          <w:szCs w:val="16"/>
          <w:lang w:val="en-AU" w:eastAsia="en-AU"/>
        </w:rPr>
        <w:t>documentation shall be attached.</w:t>
      </w:r>
    </w:p>
    <w:p w14:paraId="68B35B88" w14:textId="77777777" w:rsidR="000205E1" w:rsidRDefault="00D97A9A" w:rsidP="005F204B">
      <w:pPr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5F204B">
        <w:rPr>
          <w:rFonts w:ascii="Arial" w:eastAsia="Times New Roman" w:hAnsi="Arial" w:cs="Arial"/>
          <w:b/>
          <w:sz w:val="16"/>
          <w:szCs w:val="16"/>
          <w:lang w:val="en-GB"/>
        </w:rPr>
        <w:t>Special Instructions</w:t>
      </w:r>
    </w:p>
    <w:p w14:paraId="68B35B89" w14:textId="77777777" w:rsidR="00D97A9A" w:rsidRPr="005F204B" w:rsidRDefault="00D97A9A" w:rsidP="005F204B">
      <w:pPr>
        <w:ind w:left="567"/>
        <w:rPr>
          <w:rFonts w:ascii="Arial" w:eastAsia="Times New Roman" w:hAnsi="Arial" w:cs="Arial"/>
          <w:sz w:val="16"/>
          <w:szCs w:val="16"/>
          <w:lang w:val="en-GB"/>
        </w:rPr>
      </w:pPr>
      <w:proofErr w:type="gramStart"/>
      <w:r>
        <w:rPr>
          <w:rFonts w:ascii="Arial" w:eastAsia="Times New Roman" w:hAnsi="Arial" w:cs="Arial"/>
          <w:sz w:val="16"/>
          <w:szCs w:val="16"/>
          <w:lang w:val="en-GB"/>
        </w:rPr>
        <w:t>None.</w:t>
      </w:r>
      <w:proofErr w:type="gramEnd"/>
    </w:p>
    <w:sectPr w:rsidR="00D97A9A" w:rsidRPr="005F204B" w:rsidSect="00F44727">
      <w:headerReference w:type="default" r:id="rId12"/>
      <w:footerReference w:type="default" r:id="rId13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35B8C" w14:textId="77777777" w:rsidR="006716E3" w:rsidRDefault="006716E3" w:rsidP="0095032B">
      <w:pPr>
        <w:spacing w:after="0" w:line="240" w:lineRule="auto"/>
      </w:pPr>
      <w:r>
        <w:separator/>
      </w:r>
    </w:p>
  </w:endnote>
  <w:endnote w:type="continuationSeparator" w:id="0">
    <w:p w14:paraId="68B35B8D" w14:textId="77777777" w:rsidR="006716E3" w:rsidRDefault="006716E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2977"/>
    </w:tblGrid>
    <w:tr w:rsidR="008B5668" w:rsidRPr="00C96B87" w14:paraId="35AD7632" w14:textId="77777777" w:rsidTr="002153CF">
      <w:trPr>
        <w:trHeight w:val="141"/>
      </w:trPr>
      <w:tc>
        <w:tcPr>
          <w:tcW w:w="2943" w:type="dxa"/>
        </w:tcPr>
        <w:p w14:paraId="65E38386" w14:textId="77777777" w:rsidR="008B5668" w:rsidRPr="00EC4367" w:rsidRDefault="008B5668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64398A63" w14:textId="77777777" w:rsidR="008B5668" w:rsidRPr="00EC4367" w:rsidRDefault="008B5668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2977" w:type="dxa"/>
        </w:tcPr>
        <w:sdt>
          <w:sdtPr>
            <w:rPr>
              <w:rFonts w:ascii="Arial" w:hAnsi="Arial" w:cs="Arial"/>
              <w:sz w:val="12"/>
              <w:szCs w:val="12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0E7EE896" w14:textId="77777777" w:rsidR="008B5668" w:rsidRPr="00C96B87" w:rsidRDefault="008B5668" w:rsidP="002153CF">
              <w:pPr>
                <w:ind w:right="-108"/>
                <w:jc w:val="right"/>
                <w:rPr>
                  <w:rFonts w:ascii="Arial" w:hAnsi="Arial" w:cs="Arial"/>
                  <w:sz w:val="12"/>
                  <w:szCs w:val="12"/>
                  <w:lang w:val="en-GB"/>
                </w:rPr>
              </w:pPr>
              <w:r w:rsidRPr="00C96B8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C96B8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C96B8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C96B8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C96B8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C96B8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C96B8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C96B8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C96B8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C96B8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C96B8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C96B8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8B5668" w14:paraId="4C4AEC46" w14:textId="77777777" w:rsidTr="002153CF">
      <w:trPr>
        <w:trHeight w:val="64"/>
      </w:trPr>
      <w:tc>
        <w:tcPr>
          <w:tcW w:w="2943" w:type="dxa"/>
          <w:vAlign w:val="bottom"/>
        </w:tcPr>
        <w:p w14:paraId="5A9C1C60" w14:textId="77777777" w:rsidR="008B5668" w:rsidRPr="00EC4367" w:rsidRDefault="008B5668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center"/>
        </w:tcPr>
        <w:p w14:paraId="31F98244" w14:textId="77777777" w:rsidR="008B5668" w:rsidRPr="00DF254D" w:rsidRDefault="008B5668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2977" w:type="dxa"/>
          <w:vAlign w:val="bottom"/>
        </w:tcPr>
        <w:p w14:paraId="4C073A0D" w14:textId="77777777" w:rsidR="008B5668" w:rsidRPr="00EC4367" w:rsidRDefault="008B5668" w:rsidP="002153CF">
          <w:pPr>
            <w:pStyle w:val="Footer"/>
            <w:ind w:right="-108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8B5668" w14:paraId="5FF9E6C9" w14:textId="77777777" w:rsidTr="002153CF">
      <w:trPr>
        <w:trHeight w:val="64"/>
      </w:trPr>
      <w:tc>
        <w:tcPr>
          <w:tcW w:w="2943" w:type="dxa"/>
          <w:vAlign w:val="bottom"/>
        </w:tcPr>
        <w:p w14:paraId="71571451" w14:textId="77777777" w:rsidR="008B5668" w:rsidRPr="00EC4367" w:rsidRDefault="008B5668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center"/>
        </w:tcPr>
        <w:p w14:paraId="34B34DEE" w14:textId="77777777" w:rsidR="008B5668" w:rsidRPr="008E15E1" w:rsidRDefault="008B5668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2977" w:type="dxa"/>
          <w:vAlign w:val="bottom"/>
        </w:tcPr>
        <w:p w14:paraId="5DC16984" w14:textId="77777777" w:rsidR="008B5668" w:rsidRPr="00EC4367" w:rsidRDefault="008B5668" w:rsidP="002153CF">
          <w:pPr>
            <w:pStyle w:val="Footer"/>
            <w:ind w:right="-108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1BA03718" w14:textId="77777777" w:rsidR="00F44727" w:rsidRPr="008B5668" w:rsidRDefault="00F44727" w:rsidP="008B566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35B8A" w14:textId="77777777" w:rsidR="006716E3" w:rsidRDefault="006716E3" w:rsidP="0095032B">
      <w:pPr>
        <w:spacing w:after="0" w:line="240" w:lineRule="auto"/>
      </w:pPr>
      <w:r>
        <w:separator/>
      </w:r>
    </w:p>
  </w:footnote>
  <w:footnote w:type="continuationSeparator" w:id="0">
    <w:p w14:paraId="68B35B8B" w14:textId="77777777" w:rsidR="006716E3" w:rsidRDefault="006716E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F44727" w:rsidRPr="00645D79" w14:paraId="4FB54D6D" w14:textId="77777777" w:rsidTr="005A060A">
      <w:trPr>
        <w:trHeight w:val="701"/>
      </w:trPr>
      <w:tc>
        <w:tcPr>
          <w:tcW w:w="3071" w:type="dxa"/>
        </w:tcPr>
        <w:p w14:paraId="2D807C24" w14:textId="77777777" w:rsidR="00F44727" w:rsidRPr="005A12D2" w:rsidRDefault="00F44727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79684129" wp14:editId="2F98B7AF">
                <wp:extent cx="1494790" cy="363220"/>
                <wp:effectExtent l="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F2F0489" w14:textId="77777777" w:rsidR="00F44727" w:rsidRDefault="00F44727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proofErr w:type="spellStart"/>
          <w:r w:rsidRPr="00F44727">
            <w:rPr>
              <w:rFonts w:ascii="Arial" w:hAnsi="Arial" w:cs="Arial"/>
              <w:sz w:val="14"/>
              <w:szCs w:val="14"/>
              <w:lang w:val="fr-FR"/>
            </w:rPr>
            <w:t>Supporting</w:t>
          </w:r>
          <w:proofErr w:type="spellEnd"/>
          <w:r w:rsidRPr="00F44727">
            <w:rPr>
              <w:rFonts w:ascii="Arial" w:hAnsi="Arial" w:cs="Arial"/>
              <w:sz w:val="14"/>
              <w:szCs w:val="14"/>
              <w:lang w:val="fr-FR"/>
            </w:rPr>
            <w:t xml:space="preserve"> Documents to Claims </w:t>
          </w:r>
          <w:proofErr w:type="spellStart"/>
          <w:r w:rsidRPr="00F44727">
            <w:rPr>
              <w:rFonts w:ascii="Arial" w:hAnsi="Arial" w:cs="Arial"/>
              <w:sz w:val="14"/>
              <w:szCs w:val="14"/>
              <w:lang w:val="fr-FR"/>
            </w:rPr>
            <w:t>Advice</w:t>
          </w:r>
          <w:proofErr w:type="spellEnd"/>
          <w:r w:rsidRPr="008D305E"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</w:p>
        <w:p w14:paraId="35274706" w14:textId="29CDEB57" w:rsidR="00F44727" w:rsidRPr="008D305E" w:rsidRDefault="00F44727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8D305E">
            <w:rPr>
              <w:rFonts w:ascii="Arial" w:hAnsi="Arial" w:cs="Arial"/>
              <w:sz w:val="14"/>
              <w:szCs w:val="14"/>
              <w:lang w:val="fr-FR"/>
            </w:rPr>
            <w:t>Rev 0</w:t>
          </w:r>
        </w:p>
      </w:tc>
      <w:tc>
        <w:tcPr>
          <w:tcW w:w="3214" w:type="dxa"/>
        </w:tcPr>
        <w:p w14:paraId="3EDC71C5" w14:textId="69C06412" w:rsidR="00F44727" w:rsidRPr="00645D79" w:rsidRDefault="00F44727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C96B87" w:rsidRPr="00C96B87">
            <w:rPr>
              <w:rFonts w:ascii="Arial" w:hAnsi="Arial" w:cs="Arial"/>
              <w:sz w:val="14"/>
              <w:szCs w:val="14"/>
              <w:lang w:val="fr-FR"/>
            </w:rPr>
            <w:t>VSY-A08.22-0180</w:t>
          </w:r>
        </w:p>
        <w:p w14:paraId="2A055C13" w14:textId="77777777" w:rsidR="00F44727" w:rsidRPr="00645D79" w:rsidRDefault="00F44727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2AA9FFA6" w14:textId="77777777" w:rsidR="00F44727" w:rsidRPr="00645D79" w:rsidRDefault="00F44727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6C1465D" w14:textId="77777777" w:rsidR="00F44727" w:rsidRPr="00645D79" w:rsidRDefault="00F44727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68B35B98" w14:textId="77777777" w:rsidR="00721802" w:rsidRPr="00F44727" w:rsidRDefault="00721802" w:rsidP="00F4472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3E074BB"/>
    <w:multiLevelType w:val="hybridMultilevel"/>
    <w:tmpl w:val="0AC8F1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AE72BC1"/>
    <w:multiLevelType w:val="hybridMultilevel"/>
    <w:tmpl w:val="A5403A1A"/>
    <w:lvl w:ilvl="0" w:tplc="9EDCDF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6CDF049C"/>
    <w:multiLevelType w:val="hybridMultilevel"/>
    <w:tmpl w:val="EDEE8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4F5D8C"/>
    <w:multiLevelType w:val="hybridMultilevel"/>
    <w:tmpl w:val="E51AD3AC"/>
    <w:lvl w:ilvl="0" w:tplc="538455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067DB"/>
    <w:rsid w:val="00012974"/>
    <w:rsid w:val="000205E1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951F3"/>
    <w:rsid w:val="000A6EE3"/>
    <w:rsid w:val="000B7196"/>
    <w:rsid w:val="000B7607"/>
    <w:rsid w:val="000C02D6"/>
    <w:rsid w:val="000C26CE"/>
    <w:rsid w:val="000C343C"/>
    <w:rsid w:val="000E13E5"/>
    <w:rsid w:val="000F2FD3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128D"/>
    <w:rsid w:val="001D2606"/>
    <w:rsid w:val="001F4404"/>
    <w:rsid w:val="00207728"/>
    <w:rsid w:val="002153CF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E2AB5"/>
    <w:rsid w:val="002E7610"/>
    <w:rsid w:val="002F6301"/>
    <w:rsid w:val="00302803"/>
    <w:rsid w:val="00304808"/>
    <w:rsid w:val="00320C2E"/>
    <w:rsid w:val="00334F17"/>
    <w:rsid w:val="003526DE"/>
    <w:rsid w:val="0035382F"/>
    <w:rsid w:val="00382231"/>
    <w:rsid w:val="00394158"/>
    <w:rsid w:val="003A55E7"/>
    <w:rsid w:val="003B36D8"/>
    <w:rsid w:val="003E4CFB"/>
    <w:rsid w:val="003E6559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856B8"/>
    <w:rsid w:val="004967AB"/>
    <w:rsid w:val="004A523F"/>
    <w:rsid w:val="004A717C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B6DC2"/>
    <w:rsid w:val="005C2477"/>
    <w:rsid w:val="005C3C82"/>
    <w:rsid w:val="005C5C00"/>
    <w:rsid w:val="005D7BF5"/>
    <w:rsid w:val="005F0220"/>
    <w:rsid w:val="005F0599"/>
    <w:rsid w:val="005F204B"/>
    <w:rsid w:val="005F42E3"/>
    <w:rsid w:val="005F5DCD"/>
    <w:rsid w:val="005F655F"/>
    <w:rsid w:val="00613DDE"/>
    <w:rsid w:val="00623109"/>
    <w:rsid w:val="00623ED6"/>
    <w:rsid w:val="00630881"/>
    <w:rsid w:val="006415A8"/>
    <w:rsid w:val="0066152F"/>
    <w:rsid w:val="00670C62"/>
    <w:rsid w:val="006716E3"/>
    <w:rsid w:val="006740E2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16594"/>
    <w:rsid w:val="00721802"/>
    <w:rsid w:val="00726873"/>
    <w:rsid w:val="00730E3C"/>
    <w:rsid w:val="007349F0"/>
    <w:rsid w:val="00735A93"/>
    <w:rsid w:val="00752541"/>
    <w:rsid w:val="00755DA2"/>
    <w:rsid w:val="00757C45"/>
    <w:rsid w:val="00760483"/>
    <w:rsid w:val="00764A1B"/>
    <w:rsid w:val="00783402"/>
    <w:rsid w:val="007A498A"/>
    <w:rsid w:val="007B2BFC"/>
    <w:rsid w:val="007B5D06"/>
    <w:rsid w:val="007C1BF7"/>
    <w:rsid w:val="007C3749"/>
    <w:rsid w:val="007F0040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77A61"/>
    <w:rsid w:val="00880304"/>
    <w:rsid w:val="00886E79"/>
    <w:rsid w:val="00894452"/>
    <w:rsid w:val="008A4594"/>
    <w:rsid w:val="008A60C3"/>
    <w:rsid w:val="008A7B97"/>
    <w:rsid w:val="008B5668"/>
    <w:rsid w:val="008C0819"/>
    <w:rsid w:val="008C4D90"/>
    <w:rsid w:val="008D63E7"/>
    <w:rsid w:val="00926D26"/>
    <w:rsid w:val="009275C9"/>
    <w:rsid w:val="0094003C"/>
    <w:rsid w:val="0095032B"/>
    <w:rsid w:val="00956D84"/>
    <w:rsid w:val="0095792F"/>
    <w:rsid w:val="00961355"/>
    <w:rsid w:val="00974D8D"/>
    <w:rsid w:val="0098136C"/>
    <w:rsid w:val="00990A2B"/>
    <w:rsid w:val="009A2415"/>
    <w:rsid w:val="009B4100"/>
    <w:rsid w:val="009B5D61"/>
    <w:rsid w:val="009C3C10"/>
    <w:rsid w:val="009D40F3"/>
    <w:rsid w:val="009F124D"/>
    <w:rsid w:val="009F6341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2A16"/>
    <w:rsid w:val="00AB32A9"/>
    <w:rsid w:val="00B02B5E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4E11"/>
    <w:rsid w:val="00C76D80"/>
    <w:rsid w:val="00C82B55"/>
    <w:rsid w:val="00C8317E"/>
    <w:rsid w:val="00C941F2"/>
    <w:rsid w:val="00C946ED"/>
    <w:rsid w:val="00C96B87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34795"/>
    <w:rsid w:val="00D41E63"/>
    <w:rsid w:val="00D435BC"/>
    <w:rsid w:val="00D43B3A"/>
    <w:rsid w:val="00D6234D"/>
    <w:rsid w:val="00D643EB"/>
    <w:rsid w:val="00D6688F"/>
    <w:rsid w:val="00D6729B"/>
    <w:rsid w:val="00D807DA"/>
    <w:rsid w:val="00D829EE"/>
    <w:rsid w:val="00D92DE8"/>
    <w:rsid w:val="00D97A9A"/>
    <w:rsid w:val="00DA0DD8"/>
    <w:rsid w:val="00DC20F7"/>
    <w:rsid w:val="00DD5B56"/>
    <w:rsid w:val="00DE711A"/>
    <w:rsid w:val="00DF7722"/>
    <w:rsid w:val="00E06E68"/>
    <w:rsid w:val="00E10EE8"/>
    <w:rsid w:val="00E7663B"/>
    <w:rsid w:val="00E77F93"/>
    <w:rsid w:val="00E810E6"/>
    <w:rsid w:val="00E835C4"/>
    <w:rsid w:val="00E907E5"/>
    <w:rsid w:val="00E95B9A"/>
    <w:rsid w:val="00E96EDD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23CDB"/>
    <w:rsid w:val="00F26E49"/>
    <w:rsid w:val="00F326D8"/>
    <w:rsid w:val="00F44727"/>
    <w:rsid w:val="00F57625"/>
    <w:rsid w:val="00F65FC1"/>
    <w:rsid w:val="00F70DAF"/>
    <w:rsid w:val="00F71276"/>
    <w:rsid w:val="00F771DC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B35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47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4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47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02F23-6B6B-4A2B-AEE5-0E5EE720EC6E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01ADF6-7176-46CC-B8ED-84FDCAF6F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D52F8-E7C4-47FD-8F24-ABDF14384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798C25-6970-4195-9DE8-10CD11A8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14</cp:revision>
  <cp:lastPrinted>2017-04-12T14:51:00Z</cp:lastPrinted>
  <dcterms:created xsi:type="dcterms:W3CDTF">2018-03-03T01:58:00Z</dcterms:created>
  <dcterms:modified xsi:type="dcterms:W3CDTF">2018-06-05T17:57:00Z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