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7B146" w14:textId="77777777" w:rsidR="001B18FF" w:rsidRDefault="001B18FF" w:rsidP="00556A33">
      <w:pPr>
        <w:widowControl/>
        <w:spacing w:before="2280" w:after="720" w:line="240" w:lineRule="atLeast"/>
        <w:jc w:val="center"/>
        <w:rPr>
          <w:rFonts w:ascii="Arial" w:hAnsi="Arial" w:cs="Arial"/>
          <w:b/>
          <w:sz w:val="44"/>
          <w:szCs w:val="44"/>
          <w:lang w:val="en-US" w:eastAsia="en-US"/>
        </w:rPr>
      </w:pPr>
    </w:p>
    <w:p w14:paraId="20E7B147" w14:textId="77777777" w:rsidR="005674D9" w:rsidRPr="001E4537" w:rsidRDefault="00005063" w:rsidP="00A20CEB">
      <w:pPr>
        <w:widowControl/>
        <w:spacing w:before="0" w:after="480" w:line="240" w:lineRule="atLeast"/>
        <w:jc w:val="center"/>
        <w:rPr>
          <w:rFonts w:ascii="Arial" w:hAnsi="Arial" w:cs="Arial"/>
          <w:b/>
          <w:sz w:val="44"/>
          <w:szCs w:val="44"/>
          <w:lang w:val="en-US" w:eastAsia="en-US"/>
        </w:rPr>
      </w:pPr>
      <w:r w:rsidRPr="001E4537">
        <w:rPr>
          <w:rFonts w:ascii="Arial" w:hAnsi="Arial" w:cs="Arial"/>
          <w:b/>
          <w:sz w:val="44"/>
          <w:szCs w:val="44"/>
          <w:lang w:val="en-US" w:eastAsia="en-US"/>
        </w:rPr>
        <w:t>Data Item Description</w:t>
      </w:r>
    </w:p>
    <w:p w14:paraId="20E7B148" w14:textId="77777777" w:rsidR="005674D9" w:rsidRPr="001E4537" w:rsidRDefault="001E4537" w:rsidP="00A20CEB">
      <w:pPr>
        <w:widowControl/>
        <w:spacing w:before="0" w:after="480" w:line="240" w:lineRule="atLeast"/>
        <w:jc w:val="center"/>
        <w:rPr>
          <w:rFonts w:ascii="Arial" w:hAnsi="Arial" w:cs="Arial"/>
          <w:b/>
          <w:sz w:val="44"/>
          <w:szCs w:val="44"/>
          <w:lang w:val="en-US" w:eastAsia="en-US"/>
        </w:rPr>
      </w:pPr>
      <w:r w:rsidRPr="001E4537">
        <w:rPr>
          <w:rFonts w:ascii="Arial" w:hAnsi="Arial" w:cs="Arial"/>
          <w:b/>
          <w:sz w:val="44"/>
          <w:szCs w:val="44"/>
          <w:lang w:val="en-US" w:eastAsia="en-US"/>
        </w:rPr>
        <w:t xml:space="preserve">Supplier’s </w:t>
      </w:r>
      <w:r w:rsidR="007330B8" w:rsidRPr="001E4537">
        <w:rPr>
          <w:rFonts w:ascii="Arial" w:hAnsi="Arial" w:cs="Arial"/>
          <w:b/>
          <w:sz w:val="44"/>
          <w:szCs w:val="44"/>
          <w:lang w:val="en-US" w:eastAsia="en-US"/>
        </w:rPr>
        <w:t>Procurement Bill of Material (BoM)</w:t>
      </w:r>
    </w:p>
    <w:p w14:paraId="20E7B149" w14:textId="77777777" w:rsidR="00005063" w:rsidRPr="001E4537" w:rsidRDefault="007330B8" w:rsidP="00A20CEB">
      <w:pPr>
        <w:widowControl/>
        <w:spacing w:before="0" w:after="480" w:line="240" w:lineRule="atLeast"/>
        <w:jc w:val="center"/>
        <w:rPr>
          <w:rFonts w:ascii="Arial" w:hAnsi="Arial" w:cs="Arial"/>
          <w:b/>
          <w:sz w:val="44"/>
          <w:szCs w:val="44"/>
          <w:lang w:val="en-US" w:eastAsia="en-US"/>
        </w:rPr>
      </w:pPr>
      <w:r w:rsidRPr="001E4537">
        <w:rPr>
          <w:rFonts w:ascii="Arial" w:hAnsi="Arial" w:cs="Arial"/>
          <w:b/>
          <w:sz w:val="44"/>
          <w:szCs w:val="44"/>
          <w:lang w:val="en-US" w:eastAsia="en-US"/>
        </w:rPr>
        <w:t>P002</w:t>
      </w:r>
    </w:p>
    <w:p w14:paraId="20E7B14A" w14:textId="77777777" w:rsidR="00005063" w:rsidRPr="001E4537" w:rsidRDefault="00005063" w:rsidP="005674D9">
      <w:pPr>
        <w:widowControl/>
        <w:spacing w:before="0" w:after="0"/>
        <w:jc w:val="center"/>
        <w:rPr>
          <w:rFonts w:ascii="Arial" w:hAnsi="Arial" w:cs="Arial"/>
          <w:b/>
          <w:sz w:val="44"/>
          <w:szCs w:val="44"/>
          <w:lang w:val="en-US" w:eastAsia="en-US"/>
        </w:rPr>
      </w:pPr>
    </w:p>
    <w:p w14:paraId="20E7B14B" w14:textId="77777777" w:rsidR="005674D9" w:rsidRPr="007947A4" w:rsidRDefault="005674D9" w:rsidP="005674D9">
      <w:pPr>
        <w:widowControl/>
        <w:tabs>
          <w:tab w:val="left" w:pos="1134"/>
        </w:tabs>
        <w:spacing w:before="0" w:after="0"/>
        <w:ind w:left="1134" w:hanging="1134"/>
        <w:rPr>
          <w:rFonts w:ascii="Calibri" w:hAnsi="Calibri" w:cs="Arial"/>
          <w:iCs/>
          <w:spacing w:val="15"/>
          <w:sz w:val="22"/>
          <w:lang w:val="en-US" w:eastAsia="en-US"/>
        </w:rPr>
      </w:pPr>
    </w:p>
    <w:p w14:paraId="20E7B14C" w14:textId="77777777" w:rsidR="005674D9" w:rsidRPr="007947A4" w:rsidRDefault="005674D9" w:rsidP="005674D9">
      <w:pPr>
        <w:widowControl/>
        <w:tabs>
          <w:tab w:val="left" w:pos="1134"/>
        </w:tabs>
        <w:spacing w:before="0" w:after="0"/>
        <w:ind w:left="1134" w:hanging="1134"/>
        <w:rPr>
          <w:rFonts w:ascii="Calibri" w:hAnsi="Calibri" w:cs="Arial"/>
          <w:iCs/>
          <w:spacing w:val="15"/>
          <w:sz w:val="22"/>
          <w:lang w:val="en-US" w:eastAsia="en-US"/>
        </w:rPr>
      </w:pPr>
    </w:p>
    <w:p w14:paraId="20E7B14D" w14:textId="77777777" w:rsidR="005674D9" w:rsidRPr="007947A4" w:rsidRDefault="005674D9" w:rsidP="005674D9">
      <w:pPr>
        <w:widowControl/>
        <w:tabs>
          <w:tab w:val="left" w:pos="1134"/>
        </w:tabs>
        <w:spacing w:before="0" w:after="0"/>
        <w:ind w:left="1134" w:hanging="1134"/>
        <w:rPr>
          <w:rFonts w:ascii="Calibri" w:hAnsi="Calibri" w:cs="Arial"/>
          <w:iCs/>
          <w:spacing w:val="15"/>
          <w:sz w:val="22"/>
          <w:lang w:val="en-US" w:eastAsia="en-US"/>
        </w:rPr>
      </w:pPr>
    </w:p>
    <w:p w14:paraId="20E7B14E" w14:textId="77777777" w:rsidR="005674D9" w:rsidRPr="007947A4" w:rsidRDefault="005674D9" w:rsidP="005674D9">
      <w:pPr>
        <w:widowControl/>
        <w:tabs>
          <w:tab w:val="left" w:pos="1134"/>
        </w:tabs>
        <w:spacing w:before="0" w:after="0"/>
        <w:ind w:left="1134" w:hanging="1134"/>
        <w:rPr>
          <w:rFonts w:ascii="Calibri" w:hAnsi="Calibri" w:cs="Arial"/>
          <w:iCs/>
          <w:spacing w:val="15"/>
          <w:sz w:val="22"/>
          <w:lang w:val="en-US" w:eastAsia="en-US"/>
        </w:rPr>
      </w:pPr>
    </w:p>
    <w:p w14:paraId="20E7B14F" w14:textId="77777777" w:rsidR="005674D9" w:rsidRDefault="005674D9" w:rsidP="005674D9">
      <w:pPr>
        <w:widowControl/>
        <w:tabs>
          <w:tab w:val="left" w:pos="1134"/>
        </w:tabs>
        <w:spacing w:before="0" w:after="0"/>
        <w:ind w:left="1134" w:hanging="1134"/>
        <w:rPr>
          <w:rFonts w:ascii="Calibri" w:hAnsi="Calibri" w:cs="Arial"/>
          <w:iCs/>
          <w:spacing w:val="15"/>
          <w:sz w:val="20"/>
          <w:lang w:val="en-US" w:eastAsia="en-US"/>
        </w:rPr>
      </w:pPr>
    </w:p>
    <w:p w14:paraId="20E7B150" w14:textId="77777777" w:rsidR="00BA5DB8" w:rsidRDefault="00BA5DB8" w:rsidP="005674D9">
      <w:pPr>
        <w:widowControl/>
        <w:tabs>
          <w:tab w:val="left" w:pos="1134"/>
        </w:tabs>
        <w:spacing w:before="0" w:after="0"/>
        <w:ind w:left="1134" w:hanging="1134"/>
        <w:rPr>
          <w:rFonts w:ascii="Calibri" w:hAnsi="Calibri" w:cs="Arial"/>
          <w:iCs/>
          <w:spacing w:val="15"/>
          <w:sz w:val="20"/>
          <w:lang w:val="en-US" w:eastAsia="en-US"/>
        </w:rPr>
      </w:pPr>
    </w:p>
    <w:p w14:paraId="20E7B151" w14:textId="77777777" w:rsidR="00BA5DB8" w:rsidRDefault="00BA5DB8" w:rsidP="005674D9">
      <w:pPr>
        <w:widowControl/>
        <w:tabs>
          <w:tab w:val="left" w:pos="1134"/>
        </w:tabs>
        <w:spacing w:before="0" w:after="0"/>
        <w:ind w:left="1134" w:hanging="1134"/>
        <w:rPr>
          <w:rFonts w:ascii="Calibri" w:hAnsi="Calibri" w:cs="Arial"/>
          <w:iCs/>
          <w:spacing w:val="15"/>
          <w:sz w:val="20"/>
          <w:lang w:val="en-US" w:eastAsia="en-US"/>
        </w:rPr>
      </w:pPr>
    </w:p>
    <w:p w14:paraId="20E7B152" w14:textId="77777777" w:rsidR="00BA5DB8" w:rsidRDefault="00BA5DB8" w:rsidP="005674D9">
      <w:pPr>
        <w:widowControl/>
        <w:tabs>
          <w:tab w:val="left" w:pos="1134"/>
        </w:tabs>
        <w:spacing w:before="0" w:after="0"/>
        <w:ind w:left="1134" w:hanging="1134"/>
        <w:rPr>
          <w:rFonts w:ascii="Calibri" w:hAnsi="Calibri" w:cs="Arial"/>
          <w:iCs/>
          <w:spacing w:val="15"/>
          <w:sz w:val="20"/>
          <w:lang w:val="en-US" w:eastAsia="en-US"/>
        </w:rPr>
      </w:pPr>
    </w:p>
    <w:p w14:paraId="20E7B153" w14:textId="77777777" w:rsidR="00BA5DB8" w:rsidRDefault="00BA5DB8" w:rsidP="005674D9">
      <w:pPr>
        <w:widowControl/>
        <w:tabs>
          <w:tab w:val="left" w:pos="1134"/>
        </w:tabs>
        <w:spacing w:before="0" w:after="0"/>
        <w:ind w:left="1134" w:hanging="1134"/>
        <w:rPr>
          <w:rFonts w:ascii="Calibri" w:hAnsi="Calibri" w:cs="Arial"/>
          <w:iCs/>
          <w:spacing w:val="15"/>
          <w:sz w:val="20"/>
          <w:lang w:val="en-US" w:eastAsia="en-US"/>
        </w:rPr>
      </w:pPr>
    </w:p>
    <w:p w14:paraId="20E7B154" w14:textId="77777777" w:rsidR="00BA5DB8" w:rsidRPr="007947A4" w:rsidRDefault="00BA5DB8" w:rsidP="005674D9">
      <w:pPr>
        <w:widowControl/>
        <w:tabs>
          <w:tab w:val="left" w:pos="1134"/>
        </w:tabs>
        <w:spacing w:before="0" w:after="0"/>
        <w:ind w:left="1134" w:hanging="1134"/>
        <w:rPr>
          <w:rFonts w:ascii="Calibri" w:hAnsi="Calibri" w:cs="Arial"/>
          <w:iCs/>
          <w:spacing w:val="15"/>
          <w:sz w:val="20"/>
          <w:lang w:val="en-US" w:eastAsia="en-US"/>
        </w:rPr>
      </w:pPr>
    </w:p>
    <w:p w14:paraId="20E7B155" w14:textId="77777777" w:rsidR="00005063" w:rsidRPr="001E4537" w:rsidRDefault="00005063" w:rsidP="005674D9">
      <w:pPr>
        <w:widowControl/>
        <w:tabs>
          <w:tab w:val="left" w:pos="1134"/>
        </w:tabs>
        <w:spacing w:before="0" w:after="0"/>
        <w:ind w:left="1134" w:hanging="1134"/>
        <w:rPr>
          <w:rFonts w:ascii="Arial" w:hAnsi="Arial" w:cs="Arial"/>
          <w:iCs/>
          <w:spacing w:val="15"/>
          <w:sz w:val="12"/>
          <w:szCs w:val="12"/>
          <w:lang w:val="en-US" w:eastAsia="en-US"/>
        </w:rPr>
      </w:pPr>
      <w:r w:rsidRPr="001E4537">
        <w:rPr>
          <w:rFonts w:ascii="Arial" w:hAnsi="Arial" w:cs="Arial"/>
          <w:iCs/>
          <w:spacing w:val="15"/>
          <w:sz w:val="12"/>
          <w:szCs w:val="12"/>
          <w:lang w:val="en-US" w:eastAsia="en-US"/>
        </w:rPr>
        <w:t>Prepared by:</w:t>
      </w:r>
      <w:r w:rsidRPr="001E4537">
        <w:rPr>
          <w:rFonts w:ascii="Arial" w:hAnsi="Arial" w:cs="Arial"/>
          <w:iCs/>
          <w:spacing w:val="15"/>
          <w:sz w:val="12"/>
          <w:szCs w:val="12"/>
          <w:lang w:val="en-US" w:eastAsia="en-US"/>
        </w:rPr>
        <w:tab/>
      </w:r>
      <w:r w:rsidR="005674D9" w:rsidRPr="001E4537">
        <w:rPr>
          <w:rFonts w:ascii="Arial" w:hAnsi="Arial" w:cs="Arial"/>
          <w:iCs/>
          <w:spacing w:val="15"/>
          <w:sz w:val="12"/>
          <w:szCs w:val="12"/>
          <w:lang w:val="en-US" w:eastAsia="en-US"/>
        </w:rPr>
        <w:tab/>
      </w:r>
      <w:r w:rsidRPr="001E4537">
        <w:rPr>
          <w:rFonts w:ascii="Arial" w:hAnsi="Arial" w:cs="Arial"/>
          <w:iCs/>
          <w:spacing w:val="15"/>
          <w:sz w:val="12"/>
          <w:szCs w:val="12"/>
          <w:lang w:val="en-US" w:eastAsia="en-US"/>
        </w:rPr>
        <w:t>Vancouver Shipyards Co. Ltd.</w:t>
      </w:r>
    </w:p>
    <w:p w14:paraId="20E7B156" w14:textId="19EE2B5C" w:rsidR="00005063" w:rsidRPr="001E4537" w:rsidRDefault="005D12FA" w:rsidP="001B18FF">
      <w:pPr>
        <w:widowControl/>
        <w:spacing w:before="0" w:after="0"/>
        <w:ind w:left="1854" w:hanging="436"/>
        <w:rPr>
          <w:rFonts w:ascii="Arial" w:hAnsi="Arial" w:cs="Arial"/>
          <w:iCs/>
          <w:spacing w:val="15"/>
          <w:sz w:val="12"/>
          <w:szCs w:val="12"/>
          <w:lang w:val="en-US" w:eastAsia="en-US"/>
        </w:rPr>
      </w:pPr>
      <w:r>
        <w:rPr>
          <w:rFonts w:ascii="Arial" w:hAnsi="Arial" w:cs="Arial"/>
          <w:iCs/>
          <w:spacing w:val="15"/>
          <w:sz w:val="12"/>
          <w:szCs w:val="12"/>
          <w:lang w:val="en-US" w:eastAsia="en-US"/>
        </w:rPr>
        <w:t>2</w:t>
      </w:r>
      <w:r w:rsidR="00005063" w:rsidRPr="001E4537">
        <w:rPr>
          <w:rFonts w:ascii="Arial" w:hAnsi="Arial" w:cs="Arial"/>
          <w:iCs/>
          <w:spacing w:val="15"/>
          <w:sz w:val="12"/>
          <w:szCs w:val="12"/>
          <w:lang w:val="en-US" w:eastAsia="en-US"/>
        </w:rPr>
        <w:t xml:space="preserve"> Pemberton Ave.</w:t>
      </w:r>
    </w:p>
    <w:p w14:paraId="20E7B157" w14:textId="77777777" w:rsidR="00005063" w:rsidRPr="001E4537" w:rsidRDefault="00005063" w:rsidP="001B18FF">
      <w:pPr>
        <w:widowControl/>
        <w:spacing w:before="0" w:after="0"/>
        <w:ind w:left="1854" w:hanging="436"/>
        <w:rPr>
          <w:rFonts w:ascii="Arial" w:hAnsi="Arial" w:cs="Arial"/>
          <w:iCs/>
          <w:spacing w:val="15"/>
          <w:sz w:val="12"/>
          <w:szCs w:val="12"/>
          <w:lang w:val="en-US" w:eastAsia="en-US"/>
        </w:rPr>
      </w:pPr>
      <w:r w:rsidRPr="001E4537">
        <w:rPr>
          <w:rFonts w:ascii="Arial" w:hAnsi="Arial" w:cs="Arial"/>
          <w:iCs/>
          <w:spacing w:val="15"/>
          <w:sz w:val="12"/>
          <w:szCs w:val="12"/>
          <w:lang w:val="en-US" w:eastAsia="en-US"/>
        </w:rPr>
        <w:t>North Vancouver, BC, Canada, V7P 2R2</w:t>
      </w:r>
    </w:p>
    <w:p w14:paraId="20E7B158" w14:textId="77777777" w:rsidR="00005063" w:rsidRPr="001E4537" w:rsidRDefault="00005063" w:rsidP="001B18FF">
      <w:pPr>
        <w:widowControl/>
        <w:spacing w:before="0" w:after="0"/>
        <w:ind w:left="1854" w:hanging="436"/>
        <w:rPr>
          <w:rFonts w:ascii="Arial" w:hAnsi="Arial" w:cs="Arial"/>
          <w:iCs/>
          <w:spacing w:val="15"/>
          <w:sz w:val="12"/>
          <w:szCs w:val="12"/>
          <w:lang w:val="en-US" w:eastAsia="en-US"/>
        </w:rPr>
      </w:pPr>
      <w:r w:rsidRPr="001E4537">
        <w:rPr>
          <w:rFonts w:ascii="Arial" w:hAnsi="Arial" w:cs="Arial"/>
          <w:iCs/>
          <w:spacing w:val="15"/>
          <w:sz w:val="12"/>
          <w:szCs w:val="12"/>
          <w:lang w:val="en-US" w:eastAsia="en-US"/>
        </w:rPr>
        <w:t>Tel:  (604) 988-3111</w:t>
      </w:r>
    </w:p>
    <w:p w14:paraId="20E7B159" w14:textId="77777777" w:rsidR="00005063" w:rsidRPr="001E4537" w:rsidRDefault="00005063" w:rsidP="001B18FF">
      <w:pPr>
        <w:widowControl/>
        <w:spacing w:before="0" w:after="0"/>
        <w:ind w:left="1854" w:hanging="436"/>
        <w:rPr>
          <w:rFonts w:ascii="Arial" w:hAnsi="Arial" w:cs="Arial"/>
          <w:iCs/>
          <w:spacing w:val="15"/>
          <w:sz w:val="12"/>
          <w:szCs w:val="12"/>
          <w:lang w:val="en-US" w:eastAsia="en-US"/>
        </w:rPr>
      </w:pPr>
      <w:r w:rsidRPr="001E4537">
        <w:rPr>
          <w:rFonts w:ascii="Arial" w:hAnsi="Arial" w:cs="Arial"/>
          <w:iCs/>
          <w:spacing w:val="15"/>
          <w:sz w:val="12"/>
          <w:szCs w:val="12"/>
          <w:lang w:val="en-US" w:eastAsia="en-US"/>
        </w:rPr>
        <w:t>Fax: (604) 984-1636</w:t>
      </w:r>
    </w:p>
    <w:p w14:paraId="20E7B15A" w14:textId="77777777" w:rsidR="005674D9" w:rsidRPr="001E4537" w:rsidRDefault="005674D9" w:rsidP="005674D9">
      <w:pPr>
        <w:widowControl/>
        <w:spacing w:before="0" w:after="0"/>
        <w:ind w:left="1134" w:firstLine="306"/>
        <w:rPr>
          <w:rFonts w:ascii="Arial" w:hAnsi="Arial" w:cs="Arial"/>
          <w:iCs/>
          <w:spacing w:val="15"/>
          <w:sz w:val="12"/>
          <w:szCs w:val="12"/>
          <w:lang w:val="en-US" w:eastAsia="en-US"/>
        </w:rPr>
      </w:pPr>
    </w:p>
    <w:p w14:paraId="20E7B15B" w14:textId="77777777" w:rsidR="00872954" w:rsidRDefault="00005063" w:rsidP="005674D9">
      <w:pPr>
        <w:widowControl/>
        <w:tabs>
          <w:tab w:val="left" w:pos="1418"/>
        </w:tabs>
        <w:spacing w:before="0" w:after="0"/>
        <w:rPr>
          <w:rFonts w:ascii="Arial" w:hAnsi="Arial" w:cs="Arial"/>
          <w:bCs/>
          <w:sz w:val="12"/>
          <w:szCs w:val="12"/>
          <w:lang w:eastAsia="en-US"/>
        </w:rPr>
      </w:pPr>
      <w:r w:rsidRPr="001E4537">
        <w:rPr>
          <w:rFonts w:ascii="Arial" w:hAnsi="Arial" w:cs="Arial"/>
          <w:bCs/>
          <w:sz w:val="12"/>
          <w:szCs w:val="12"/>
          <w:lang w:eastAsia="en-US"/>
        </w:rPr>
        <w:t>© Vancouver Shipyards Co. Ltd.</w:t>
      </w:r>
      <w:r w:rsidR="00393B43">
        <w:rPr>
          <w:rFonts w:ascii="Arial" w:hAnsi="Arial" w:cs="Arial"/>
          <w:bCs/>
          <w:sz w:val="12"/>
          <w:szCs w:val="12"/>
          <w:lang w:eastAsia="en-US"/>
        </w:rPr>
        <w:t xml:space="preserve"> 2017</w:t>
      </w:r>
    </w:p>
    <w:p w14:paraId="20E7B15C" w14:textId="77777777" w:rsidR="00005063" w:rsidRPr="001E4537" w:rsidRDefault="00872954" w:rsidP="005674D9">
      <w:pPr>
        <w:widowControl/>
        <w:tabs>
          <w:tab w:val="left" w:pos="1418"/>
        </w:tabs>
        <w:spacing w:before="0" w:after="0"/>
        <w:rPr>
          <w:rFonts w:ascii="Arial" w:hAnsi="Arial" w:cs="Arial"/>
          <w:iCs/>
          <w:spacing w:val="15"/>
          <w:sz w:val="12"/>
          <w:szCs w:val="12"/>
          <w:lang w:val="en-US" w:eastAsia="en-US"/>
        </w:rPr>
      </w:pPr>
      <w:r>
        <w:rPr>
          <w:rFonts w:ascii="Arial" w:hAnsi="Arial" w:cs="Arial"/>
          <w:bCs/>
          <w:sz w:val="12"/>
          <w:szCs w:val="12"/>
          <w:lang w:eastAsia="en-US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A5DB8" w:rsidRPr="00B023DA" w14:paraId="20E7B15F" w14:textId="77777777" w:rsidTr="00172578">
        <w:tc>
          <w:tcPr>
            <w:tcW w:w="4788" w:type="dxa"/>
            <w:shd w:val="clear" w:color="auto" w:fill="auto"/>
          </w:tcPr>
          <w:p w14:paraId="20E7B15D" w14:textId="77777777" w:rsidR="00BA5DB8" w:rsidRPr="00B023DA" w:rsidRDefault="00BA5DB8" w:rsidP="00172578">
            <w:pPr>
              <w:spacing w:before="240" w:after="240" w:line="240" w:lineRule="atLeast"/>
              <w:rPr>
                <w:rFonts w:ascii="Arial" w:hAnsi="Arial" w:cs="Arial"/>
                <w:b/>
                <w:szCs w:val="24"/>
              </w:rPr>
            </w:pPr>
            <w:r>
              <w:rPr>
                <w:rFonts w:ascii="Calibri" w:hAnsi="Calibri"/>
                <w:sz w:val="20"/>
              </w:rPr>
              <w:lastRenderedPageBreak/>
              <w:br w:type="page"/>
            </w:r>
            <w:r w:rsidRPr="00BA5DB8">
              <w:rPr>
                <w:rFonts w:ascii="Arial" w:hAnsi="Arial" w:cs="Arial"/>
                <w:b/>
                <w:szCs w:val="24"/>
              </w:rPr>
              <w:t>Supplier’s Procurement Bill of Material (BoM)</w:t>
            </w:r>
          </w:p>
        </w:tc>
        <w:tc>
          <w:tcPr>
            <w:tcW w:w="4788" w:type="dxa"/>
            <w:shd w:val="clear" w:color="auto" w:fill="auto"/>
          </w:tcPr>
          <w:p w14:paraId="20E7B15E" w14:textId="77777777" w:rsidR="00BA5DB8" w:rsidRPr="00B023DA" w:rsidRDefault="00BA5DB8" w:rsidP="00172578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P002</w:t>
            </w:r>
          </w:p>
        </w:tc>
      </w:tr>
    </w:tbl>
    <w:p w14:paraId="20E7B160" w14:textId="77777777" w:rsidR="00F137A6" w:rsidRPr="00BA5DB8" w:rsidRDefault="00F137A6" w:rsidP="00BA5DB8">
      <w:pPr>
        <w:pStyle w:val="Heading1"/>
        <w:tabs>
          <w:tab w:val="clear" w:pos="720"/>
          <w:tab w:val="num" w:pos="0"/>
        </w:tabs>
        <w:spacing w:before="0"/>
        <w:jc w:val="both"/>
        <w:rPr>
          <w:rFonts w:cs="Arial"/>
          <w:caps w:val="0"/>
          <w:sz w:val="16"/>
          <w:szCs w:val="16"/>
        </w:rPr>
      </w:pPr>
      <w:r w:rsidRPr="001E4537">
        <w:rPr>
          <w:rFonts w:cs="Arial"/>
          <w:sz w:val="16"/>
          <w:szCs w:val="16"/>
        </w:rPr>
        <w:t>P</w:t>
      </w:r>
      <w:r w:rsidRPr="00BA5DB8">
        <w:rPr>
          <w:rFonts w:cs="Arial"/>
          <w:sz w:val="16"/>
          <w:szCs w:val="16"/>
        </w:rPr>
        <w:t>urpose</w:t>
      </w:r>
    </w:p>
    <w:p w14:paraId="20E7B161" w14:textId="77777777" w:rsidR="005674D9" w:rsidRPr="001E4537" w:rsidRDefault="005674D9" w:rsidP="00712A56">
      <w:pPr>
        <w:pStyle w:val="BodyText"/>
        <w:spacing w:before="0"/>
        <w:rPr>
          <w:rFonts w:ascii="Arial" w:hAnsi="Arial" w:cs="Arial"/>
          <w:sz w:val="16"/>
          <w:szCs w:val="16"/>
        </w:rPr>
      </w:pPr>
    </w:p>
    <w:p w14:paraId="20E7B162" w14:textId="77777777" w:rsidR="00F715FF" w:rsidRPr="001E4537" w:rsidRDefault="00712A56" w:rsidP="00712A56">
      <w:pPr>
        <w:pStyle w:val="BodyText"/>
        <w:spacing w:before="0"/>
        <w:rPr>
          <w:rFonts w:ascii="Arial" w:hAnsi="Arial" w:cs="Arial"/>
          <w:sz w:val="16"/>
          <w:szCs w:val="16"/>
        </w:rPr>
      </w:pPr>
      <w:r w:rsidRPr="001E4537">
        <w:rPr>
          <w:rFonts w:ascii="Arial" w:hAnsi="Arial" w:cs="Arial"/>
          <w:sz w:val="16"/>
          <w:szCs w:val="16"/>
        </w:rPr>
        <w:t xml:space="preserve">The purpose of this DID is to identify the content of the </w:t>
      </w:r>
      <w:r w:rsidR="001E4537" w:rsidRPr="001E4537">
        <w:rPr>
          <w:rFonts w:ascii="Arial" w:hAnsi="Arial" w:cs="Arial"/>
          <w:sz w:val="16"/>
          <w:szCs w:val="16"/>
        </w:rPr>
        <w:t xml:space="preserve">Supplier’s </w:t>
      </w:r>
      <w:r w:rsidR="007330B8" w:rsidRPr="001E4537">
        <w:rPr>
          <w:rFonts w:ascii="Arial" w:hAnsi="Arial" w:cs="Arial"/>
          <w:sz w:val="16"/>
          <w:szCs w:val="16"/>
        </w:rPr>
        <w:t>Procurement Bill of Material (BoM)</w:t>
      </w:r>
      <w:r w:rsidRPr="001E4537">
        <w:rPr>
          <w:rFonts w:ascii="Arial" w:hAnsi="Arial" w:cs="Arial"/>
          <w:sz w:val="16"/>
          <w:szCs w:val="16"/>
        </w:rPr>
        <w:t>.</w:t>
      </w:r>
    </w:p>
    <w:p w14:paraId="20E7B163" w14:textId="77777777" w:rsidR="005674D9" w:rsidRPr="001E4537" w:rsidRDefault="005674D9" w:rsidP="00BA5DB8">
      <w:pPr>
        <w:pStyle w:val="Heading1"/>
        <w:tabs>
          <w:tab w:val="clear" w:pos="720"/>
          <w:tab w:val="num" w:pos="0"/>
        </w:tabs>
        <w:spacing w:before="0"/>
        <w:jc w:val="both"/>
        <w:rPr>
          <w:rFonts w:cs="Arial"/>
          <w:sz w:val="16"/>
          <w:szCs w:val="16"/>
        </w:rPr>
      </w:pPr>
      <w:r w:rsidRPr="001E4537">
        <w:rPr>
          <w:rFonts w:cs="Arial"/>
          <w:sz w:val="16"/>
          <w:szCs w:val="16"/>
        </w:rPr>
        <w:t xml:space="preserve"> </w:t>
      </w:r>
    </w:p>
    <w:p w14:paraId="20E7B164" w14:textId="77777777" w:rsidR="00F137A6" w:rsidRPr="00BA5DB8" w:rsidRDefault="00F137A6" w:rsidP="00BA5DB8">
      <w:pPr>
        <w:pStyle w:val="Heading1"/>
        <w:tabs>
          <w:tab w:val="clear" w:pos="720"/>
          <w:tab w:val="num" w:pos="0"/>
        </w:tabs>
        <w:spacing w:before="0"/>
        <w:jc w:val="both"/>
        <w:rPr>
          <w:rFonts w:cs="Arial"/>
          <w:sz w:val="16"/>
          <w:szCs w:val="16"/>
        </w:rPr>
      </w:pPr>
      <w:r w:rsidRPr="00BA5DB8">
        <w:rPr>
          <w:rFonts w:cs="Arial"/>
          <w:sz w:val="16"/>
          <w:szCs w:val="16"/>
        </w:rPr>
        <w:t>Scope</w:t>
      </w:r>
    </w:p>
    <w:p w14:paraId="20E7B165" w14:textId="77777777" w:rsidR="005674D9" w:rsidRPr="001E4537" w:rsidRDefault="005674D9" w:rsidP="00712A56">
      <w:pPr>
        <w:pStyle w:val="BodyText"/>
        <w:spacing w:before="0"/>
        <w:rPr>
          <w:rFonts w:ascii="Arial" w:hAnsi="Arial" w:cs="Arial"/>
          <w:sz w:val="16"/>
          <w:szCs w:val="16"/>
        </w:rPr>
      </w:pPr>
    </w:p>
    <w:p w14:paraId="20E7B166" w14:textId="77777777" w:rsidR="00F137A6" w:rsidRPr="001E4537" w:rsidRDefault="00F137A6" w:rsidP="00712A56">
      <w:pPr>
        <w:pStyle w:val="BodyText"/>
        <w:spacing w:before="0"/>
        <w:rPr>
          <w:rFonts w:ascii="Arial" w:hAnsi="Arial" w:cs="Arial"/>
          <w:sz w:val="16"/>
          <w:szCs w:val="16"/>
        </w:rPr>
      </w:pPr>
      <w:r w:rsidRPr="001E4537">
        <w:rPr>
          <w:rFonts w:ascii="Arial" w:hAnsi="Arial" w:cs="Arial"/>
          <w:sz w:val="16"/>
          <w:szCs w:val="16"/>
        </w:rPr>
        <w:t>This DID contains the preparation instructions, content, stru</w:t>
      </w:r>
      <w:r w:rsidR="00E911E1" w:rsidRPr="001E4537">
        <w:rPr>
          <w:rFonts w:ascii="Arial" w:hAnsi="Arial" w:cs="Arial"/>
          <w:sz w:val="16"/>
          <w:szCs w:val="16"/>
        </w:rPr>
        <w:t xml:space="preserve">cture and special instructions, </w:t>
      </w:r>
      <w:r w:rsidR="005674D9" w:rsidRPr="001E4537">
        <w:rPr>
          <w:rFonts w:ascii="Arial" w:hAnsi="Arial" w:cs="Arial"/>
          <w:sz w:val="16"/>
          <w:szCs w:val="16"/>
        </w:rPr>
        <w:t xml:space="preserve">for the preparation of </w:t>
      </w:r>
      <w:r w:rsidR="00A34339" w:rsidRPr="001E4537">
        <w:rPr>
          <w:rFonts w:ascii="Arial" w:hAnsi="Arial" w:cs="Arial"/>
          <w:sz w:val="16"/>
          <w:szCs w:val="16"/>
        </w:rPr>
        <w:t xml:space="preserve">the </w:t>
      </w:r>
      <w:r w:rsidR="001E4537" w:rsidRPr="001E4537">
        <w:rPr>
          <w:rFonts w:ascii="Arial" w:hAnsi="Arial" w:cs="Arial"/>
          <w:sz w:val="16"/>
          <w:szCs w:val="16"/>
        </w:rPr>
        <w:t xml:space="preserve">Supplier’s </w:t>
      </w:r>
      <w:r w:rsidR="007330B8" w:rsidRPr="001E4537">
        <w:rPr>
          <w:rFonts w:ascii="Arial" w:hAnsi="Arial" w:cs="Arial"/>
          <w:sz w:val="16"/>
          <w:szCs w:val="16"/>
        </w:rPr>
        <w:t>Procurement BoM</w:t>
      </w:r>
      <w:r w:rsidRPr="001E4537">
        <w:rPr>
          <w:rFonts w:ascii="Arial" w:hAnsi="Arial" w:cs="Arial"/>
          <w:sz w:val="16"/>
          <w:szCs w:val="16"/>
        </w:rPr>
        <w:t>.</w:t>
      </w:r>
    </w:p>
    <w:p w14:paraId="20E7B167" w14:textId="77777777" w:rsidR="005674D9" w:rsidRPr="001E4537" w:rsidRDefault="005674D9" w:rsidP="00712A56">
      <w:pPr>
        <w:pStyle w:val="Heading1"/>
        <w:spacing w:before="0"/>
        <w:jc w:val="both"/>
        <w:rPr>
          <w:rFonts w:cs="Arial"/>
          <w:sz w:val="16"/>
          <w:szCs w:val="16"/>
        </w:rPr>
      </w:pPr>
    </w:p>
    <w:p w14:paraId="20E7B168" w14:textId="77777777" w:rsidR="00F137A6" w:rsidRPr="001E4537" w:rsidRDefault="00F137A6" w:rsidP="00BA5DB8">
      <w:pPr>
        <w:pStyle w:val="Heading1"/>
        <w:tabs>
          <w:tab w:val="clear" w:pos="720"/>
          <w:tab w:val="num" w:pos="0"/>
        </w:tabs>
        <w:spacing w:before="0"/>
        <w:jc w:val="both"/>
        <w:rPr>
          <w:rFonts w:cs="Arial"/>
          <w:sz w:val="16"/>
          <w:szCs w:val="16"/>
        </w:rPr>
      </w:pPr>
      <w:r w:rsidRPr="001E4537">
        <w:rPr>
          <w:rFonts w:cs="Arial"/>
          <w:sz w:val="16"/>
          <w:szCs w:val="16"/>
        </w:rPr>
        <w:t>Preparation Instructions</w:t>
      </w:r>
    </w:p>
    <w:p w14:paraId="20E7B169" w14:textId="77777777" w:rsidR="00F715FF" w:rsidRPr="001E4537" w:rsidRDefault="00F715FF" w:rsidP="00712A56">
      <w:pPr>
        <w:pStyle w:val="BodyText"/>
        <w:spacing w:before="0"/>
        <w:rPr>
          <w:rFonts w:ascii="Arial" w:hAnsi="Arial" w:cs="Arial"/>
          <w:sz w:val="16"/>
          <w:szCs w:val="16"/>
        </w:rPr>
      </w:pPr>
    </w:p>
    <w:p w14:paraId="20E7B16A" w14:textId="4E2BE170" w:rsidR="00F715FF" w:rsidRDefault="00712A56" w:rsidP="00712A56">
      <w:pPr>
        <w:pStyle w:val="Heading2"/>
        <w:spacing w:before="0"/>
        <w:rPr>
          <w:rFonts w:ascii="Arial" w:hAnsi="Arial" w:cs="Arial"/>
          <w:b w:val="0"/>
          <w:caps w:val="0"/>
          <w:sz w:val="16"/>
          <w:szCs w:val="16"/>
        </w:rPr>
      </w:pPr>
      <w:r w:rsidRPr="001E4537">
        <w:rPr>
          <w:rFonts w:ascii="Arial" w:hAnsi="Arial" w:cs="Arial"/>
          <w:b w:val="0"/>
          <w:caps w:val="0"/>
          <w:sz w:val="16"/>
          <w:szCs w:val="16"/>
        </w:rPr>
        <w:t xml:space="preserve">One (1) electronic copy of the whole report, including all text and tabulated data, is to be provided to </w:t>
      </w:r>
      <w:r w:rsidR="00A34339" w:rsidRPr="001E4537">
        <w:rPr>
          <w:rFonts w:ascii="Arial" w:hAnsi="Arial" w:cs="Arial"/>
          <w:b w:val="0"/>
          <w:caps w:val="0"/>
          <w:sz w:val="16"/>
          <w:szCs w:val="16"/>
        </w:rPr>
        <w:t xml:space="preserve">the Purchaser for acceptance (DID </w:t>
      </w:r>
      <w:r w:rsidR="007330B8" w:rsidRPr="001E4537">
        <w:rPr>
          <w:rFonts w:ascii="Arial" w:hAnsi="Arial" w:cs="Arial"/>
          <w:b w:val="0"/>
          <w:caps w:val="0"/>
          <w:sz w:val="16"/>
          <w:szCs w:val="16"/>
        </w:rPr>
        <w:t>P002</w:t>
      </w:r>
      <w:r w:rsidRPr="001E4537">
        <w:rPr>
          <w:rFonts w:ascii="Arial" w:hAnsi="Arial" w:cs="Arial"/>
          <w:b w:val="0"/>
          <w:caps w:val="0"/>
          <w:sz w:val="16"/>
          <w:szCs w:val="16"/>
        </w:rPr>
        <w:t xml:space="preserve">). Additionally, one (1) copy of the </w:t>
      </w:r>
      <w:r w:rsidR="007330B8" w:rsidRPr="001E4537">
        <w:rPr>
          <w:rFonts w:ascii="Arial" w:hAnsi="Arial" w:cs="Arial"/>
          <w:b w:val="0"/>
          <w:caps w:val="0"/>
          <w:sz w:val="16"/>
          <w:szCs w:val="16"/>
        </w:rPr>
        <w:t>Procurement BoM</w:t>
      </w:r>
      <w:r w:rsidRPr="001E4537">
        <w:rPr>
          <w:rFonts w:ascii="Arial" w:hAnsi="Arial" w:cs="Arial"/>
          <w:b w:val="0"/>
          <w:caps w:val="0"/>
          <w:sz w:val="16"/>
          <w:szCs w:val="16"/>
        </w:rPr>
        <w:t xml:space="preserve"> table from the report shall al</w:t>
      </w:r>
      <w:r w:rsidR="005D12FA">
        <w:rPr>
          <w:rFonts w:ascii="Arial" w:hAnsi="Arial" w:cs="Arial"/>
          <w:b w:val="0"/>
          <w:caps w:val="0"/>
          <w:sz w:val="16"/>
          <w:szCs w:val="16"/>
        </w:rPr>
        <w:t>so be provided separately as a Microsoft E</w:t>
      </w:r>
      <w:r w:rsidRPr="001E4537">
        <w:rPr>
          <w:rFonts w:ascii="Arial" w:hAnsi="Arial" w:cs="Arial"/>
          <w:b w:val="0"/>
          <w:caps w:val="0"/>
          <w:sz w:val="16"/>
          <w:szCs w:val="16"/>
        </w:rPr>
        <w:t>xcel</w:t>
      </w:r>
      <w:r w:rsidR="005D12FA">
        <w:rPr>
          <w:rFonts w:ascii="Arial" w:hAnsi="Arial" w:cs="Arial"/>
          <w:b w:val="0"/>
          <w:caps w:val="0"/>
          <w:sz w:val="16"/>
          <w:szCs w:val="16"/>
        </w:rPr>
        <w:t xml:space="preserve"> file</w:t>
      </w:r>
      <w:bookmarkStart w:id="0" w:name="_GoBack"/>
      <w:bookmarkEnd w:id="0"/>
      <w:r w:rsidRPr="001E4537">
        <w:rPr>
          <w:rFonts w:ascii="Arial" w:hAnsi="Arial" w:cs="Arial"/>
          <w:b w:val="0"/>
          <w:caps w:val="0"/>
          <w:sz w:val="16"/>
          <w:szCs w:val="16"/>
        </w:rPr>
        <w:t>.</w:t>
      </w:r>
    </w:p>
    <w:p w14:paraId="20E7B16B" w14:textId="77777777" w:rsidR="005F1B0F" w:rsidRDefault="005F1B0F" w:rsidP="005F1B0F">
      <w:pPr>
        <w:spacing w:after="240" w:line="240" w:lineRule="atLeast"/>
        <w:jc w:val="both"/>
        <w:rPr>
          <w:rFonts w:ascii="Arial" w:hAnsi="Arial" w:cs="Arial"/>
          <w:sz w:val="16"/>
          <w:szCs w:val="16"/>
          <w:lang w:val="en-AU" w:eastAsia="en-AU"/>
        </w:rPr>
      </w:pPr>
      <w:r>
        <w:rPr>
          <w:rFonts w:ascii="Arial" w:hAnsi="Arial" w:cs="Arial"/>
          <w:sz w:val="16"/>
          <w:szCs w:val="16"/>
          <w:lang w:val="en-AU" w:eastAsia="en-AU"/>
        </w:rPr>
        <w:t>This Data Item shall comply with the general format, content and preparation instructions set out in Part 1 (Introduction) and Part 16 (Procurement) of the SOW.</w:t>
      </w:r>
    </w:p>
    <w:p w14:paraId="20E7B16C" w14:textId="77777777" w:rsidR="00F137A6" w:rsidRPr="001E4537" w:rsidRDefault="00F137A6" w:rsidP="00712A56">
      <w:pPr>
        <w:pStyle w:val="Heading2"/>
        <w:spacing w:before="0"/>
        <w:rPr>
          <w:rFonts w:ascii="Arial" w:hAnsi="Arial" w:cs="Arial"/>
          <w:sz w:val="16"/>
          <w:szCs w:val="16"/>
        </w:rPr>
      </w:pPr>
      <w:r w:rsidRPr="001E4537">
        <w:rPr>
          <w:rFonts w:ascii="Arial" w:hAnsi="Arial" w:cs="Arial"/>
          <w:sz w:val="16"/>
          <w:szCs w:val="16"/>
        </w:rPr>
        <w:t>Content</w:t>
      </w:r>
    </w:p>
    <w:p w14:paraId="20E7B16D" w14:textId="77777777" w:rsidR="005674D9" w:rsidRPr="001E4537" w:rsidRDefault="005674D9" w:rsidP="00712A56">
      <w:pPr>
        <w:pStyle w:val="BodyText"/>
        <w:spacing w:before="0"/>
        <w:rPr>
          <w:rFonts w:ascii="Arial" w:hAnsi="Arial" w:cs="Arial"/>
          <w:sz w:val="16"/>
          <w:szCs w:val="16"/>
        </w:rPr>
      </w:pPr>
    </w:p>
    <w:p w14:paraId="20E7B16E" w14:textId="77777777" w:rsidR="00712A56" w:rsidRPr="001E4537" w:rsidRDefault="00712A56" w:rsidP="00712A56">
      <w:pPr>
        <w:pStyle w:val="Heading2"/>
        <w:spacing w:before="0"/>
        <w:rPr>
          <w:rFonts w:ascii="Arial" w:hAnsi="Arial" w:cs="Arial"/>
          <w:b w:val="0"/>
          <w:caps w:val="0"/>
          <w:sz w:val="16"/>
          <w:szCs w:val="16"/>
        </w:rPr>
      </w:pPr>
      <w:r w:rsidRPr="005D12FA">
        <w:rPr>
          <w:rFonts w:ascii="Arial" w:hAnsi="Arial" w:cs="Arial"/>
          <w:b w:val="0"/>
          <w:caps w:val="0"/>
          <w:sz w:val="16"/>
          <w:szCs w:val="16"/>
          <w:highlight w:val="yellow"/>
        </w:rPr>
        <w:t xml:space="preserve">In creating the report during Basic Design </w:t>
      </w:r>
      <w:r w:rsidR="007330B8" w:rsidRPr="005D12FA">
        <w:rPr>
          <w:rFonts w:ascii="Arial" w:hAnsi="Arial" w:cs="Arial"/>
          <w:b w:val="0"/>
          <w:caps w:val="0"/>
          <w:sz w:val="16"/>
          <w:szCs w:val="16"/>
          <w:highlight w:val="yellow"/>
        </w:rPr>
        <w:t>Development (BDD)</w:t>
      </w:r>
      <w:r w:rsidRPr="005D12FA">
        <w:rPr>
          <w:rFonts w:ascii="Arial" w:hAnsi="Arial" w:cs="Arial"/>
          <w:b w:val="0"/>
          <w:caps w:val="0"/>
          <w:sz w:val="16"/>
          <w:szCs w:val="16"/>
          <w:highlight w:val="yellow"/>
        </w:rPr>
        <w:t xml:space="preserve">, the </w:t>
      </w:r>
      <w:r w:rsidR="00A34339" w:rsidRPr="005D12FA">
        <w:rPr>
          <w:rFonts w:ascii="Arial" w:hAnsi="Arial" w:cs="Arial"/>
          <w:b w:val="0"/>
          <w:caps w:val="0"/>
          <w:sz w:val="16"/>
          <w:szCs w:val="16"/>
          <w:highlight w:val="yellow"/>
        </w:rPr>
        <w:t>Supplier</w:t>
      </w:r>
      <w:r w:rsidRPr="005D12FA">
        <w:rPr>
          <w:rFonts w:ascii="Arial" w:hAnsi="Arial" w:cs="Arial"/>
          <w:b w:val="0"/>
          <w:caps w:val="0"/>
          <w:sz w:val="16"/>
          <w:szCs w:val="16"/>
          <w:highlight w:val="yellow"/>
        </w:rPr>
        <w:t xml:space="preserve"> must review the </w:t>
      </w:r>
      <w:r w:rsidR="007330B8" w:rsidRPr="005D12FA">
        <w:rPr>
          <w:rFonts w:ascii="Arial" w:hAnsi="Arial" w:cs="Arial"/>
          <w:b w:val="0"/>
          <w:caps w:val="0"/>
          <w:sz w:val="16"/>
          <w:szCs w:val="16"/>
          <w:highlight w:val="yellow"/>
        </w:rPr>
        <w:t xml:space="preserve">Preliminary </w:t>
      </w:r>
      <w:r w:rsidR="001E067B" w:rsidRPr="005D12FA">
        <w:rPr>
          <w:rFonts w:ascii="Arial" w:hAnsi="Arial" w:cs="Arial"/>
          <w:b w:val="0"/>
          <w:caps w:val="0"/>
          <w:sz w:val="16"/>
          <w:szCs w:val="16"/>
          <w:highlight w:val="yellow"/>
        </w:rPr>
        <w:t xml:space="preserve">Bill of Materials </w:t>
      </w:r>
      <w:r w:rsidR="007330B8" w:rsidRPr="005D12FA">
        <w:rPr>
          <w:rFonts w:ascii="Arial" w:hAnsi="Arial" w:cs="Arial"/>
          <w:b w:val="0"/>
          <w:caps w:val="0"/>
          <w:sz w:val="16"/>
          <w:szCs w:val="16"/>
          <w:highlight w:val="yellow"/>
        </w:rPr>
        <w:t>(PBoM)</w:t>
      </w:r>
      <w:r w:rsidR="001E067B" w:rsidRPr="005D12FA">
        <w:rPr>
          <w:rFonts w:ascii="Arial" w:hAnsi="Arial" w:cs="Arial"/>
          <w:b w:val="0"/>
          <w:caps w:val="0"/>
          <w:sz w:val="16"/>
          <w:szCs w:val="16"/>
          <w:highlight w:val="yellow"/>
        </w:rPr>
        <w:t xml:space="preserve"> (2015 Data Package</w:t>
      </w:r>
      <w:r w:rsidR="001E067B">
        <w:rPr>
          <w:rFonts w:ascii="Arial" w:hAnsi="Arial" w:cs="Arial"/>
          <w:b w:val="0"/>
          <w:caps w:val="0"/>
          <w:sz w:val="16"/>
          <w:szCs w:val="16"/>
        </w:rPr>
        <w:t>)</w:t>
      </w:r>
      <w:r w:rsidRPr="001E4537">
        <w:rPr>
          <w:rFonts w:ascii="Arial" w:hAnsi="Arial" w:cs="Arial"/>
          <w:b w:val="0"/>
          <w:caps w:val="0"/>
          <w:sz w:val="16"/>
          <w:szCs w:val="16"/>
        </w:rPr>
        <w:t xml:space="preserve"> </w:t>
      </w:r>
      <w:r w:rsidR="00B76E3B">
        <w:rPr>
          <w:rFonts w:ascii="Arial" w:hAnsi="Arial" w:cs="Arial"/>
          <w:b w:val="0"/>
          <w:caps w:val="0"/>
          <w:sz w:val="16"/>
          <w:szCs w:val="16"/>
        </w:rPr>
        <w:t xml:space="preserve">– see Attachment A </w:t>
      </w:r>
      <w:r w:rsidRPr="001E4537">
        <w:rPr>
          <w:rFonts w:ascii="Arial" w:hAnsi="Arial" w:cs="Arial"/>
          <w:b w:val="0"/>
          <w:caps w:val="0"/>
          <w:sz w:val="16"/>
          <w:szCs w:val="16"/>
        </w:rPr>
        <w:t>and update where errors, omissions or discrepancies are found</w:t>
      </w:r>
      <w:r w:rsidR="007330B8" w:rsidRPr="001E4537">
        <w:rPr>
          <w:rFonts w:ascii="Arial" w:hAnsi="Arial" w:cs="Arial"/>
          <w:b w:val="0"/>
          <w:caps w:val="0"/>
          <w:sz w:val="16"/>
          <w:szCs w:val="16"/>
        </w:rPr>
        <w:t xml:space="preserve"> to develop the Procurement BoM</w:t>
      </w:r>
      <w:r w:rsidRPr="001E4537">
        <w:rPr>
          <w:rFonts w:ascii="Arial" w:hAnsi="Arial" w:cs="Arial"/>
          <w:b w:val="0"/>
          <w:caps w:val="0"/>
          <w:sz w:val="16"/>
          <w:szCs w:val="16"/>
        </w:rPr>
        <w:t xml:space="preserve">. </w:t>
      </w:r>
    </w:p>
    <w:p w14:paraId="20E7B16F" w14:textId="77777777" w:rsidR="00712A56" w:rsidRPr="001E4537" w:rsidRDefault="00712A56" w:rsidP="00712A56">
      <w:pPr>
        <w:pStyle w:val="Heading2"/>
        <w:spacing w:before="0"/>
        <w:rPr>
          <w:rFonts w:ascii="Arial" w:hAnsi="Arial" w:cs="Arial"/>
          <w:b w:val="0"/>
          <w:caps w:val="0"/>
          <w:sz w:val="16"/>
          <w:szCs w:val="16"/>
        </w:rPr>
      </w:pPr>
    </w:p>
    <w:p w14:paraId="20E7B170" w14:textId="77777777" w:rsidR="00712A56" w:rsidRPr="001E4537" w:rsidRDefault="00712A56" w:rsidP="00712A56">
      <w:pPr>
        <w:pStyle w:val="Heading2"/>
        <w:spacing w:before="0"/>
        <w:rPr>
          <w:rFonts w:ascii="Arial" w:hAnsi="Arial" w:cs="Arial"/>
          <w:b w:val="0"/>
          <w:caps w:val="0"/>
          <w:sz w:val="16"/>
          <w:szCs w:val="16"/>
        </w:rPr>
      </w:pPr>
      <w:r w:rsidRPr="001E4537">
        <w:rPr>
          <w:rFonts w:ascii="Arial" w:hAnsi="Arial" w:cs="Arial"/>
          <w:b w:val="0"/>
          <w:caps w:val="0"/>
          <w:sz w:val="16"/>
          <w:szCs w:val="16"/>
        </w:rPr>
        <w:t xml:space="preserve">The report must contain the </w:t>
      </w:r>
      <w:r w:rsidR="007330B8" w:rsidRPr="001E4537">
        <w:rPr>
          <w:rFonts w:ascii="Arial" w:hAnsi="Arial" w:cs="Arial"/>
          <w:b w:val="0"/>
          <w:caps w:val="0"/>
          <w:sz w:val="16"/>
          <w:szCs w:val="16"/>
        </w:rPr>
        <w:t>following:</w:t>
      </w:r>
    </w:p>
    <w:p w14:paraId="20E7B171" w14:textId="77777777" w:rsidR="00712A56" w:rsidRPr="001E4537" w:rsidRDefault="00712A56" w:rsidP="00712A56">
      <w:pPr>
        <w:pStyle w:val="Heading2"/>
        <w:spacing w:before="0"/>
        <w:rPr>
          <w:rFonts w:ascii="Arial" w:hAnsi="Arial" w:cs="Arial"/>
          <w:b w:val="0"/>
          <w:caps w:val="0"/>
          <w:sz w:val="16"/>
          <w:szCs w:val="16"/>
        </w:rPr>
      </w:pPr>
    </w:p>
    <w:p w14:paraId="20E7B172" w14:textId="77777777" w:rsidR="007330B8" w:rsidRPr="001E4537" w:rsidRDefault="007330B8" w:rsidP="00EE6EE6">
      <w:pPr>
        <w:pStyle w:val="Heading2"/>
        <w:numPr>
          <w:ilvl w:val="0"/>
          <w:numId w:val="9"/>
        </w:numPr>
        <w:spacing w:before="0"/>
        <w:rPr>
          <w:rFonts w:ascii="Arial" w:hAnsi="Arial" w:cs="Arial"/>
          <w:b w:val="0"/>
          <w:caps w:val="0"/>
          <w:sz w:val="16"/>
          <w:szCs w:val="16"/>
        </w:rPr>
      </w:pPr>
      <w:r w:rsidRPr="001E4537">
        <w:rPr>
          <w:rFonts w:ascii="Arial" w:hAnsi="Arial" w:cs="Arial"/>
          <w:b w:val="0"/>
          <w:caps w:val="0"/>
          <w:sz w:val="16"/>
          <w:szCs w:val="16"/>
        </w:rPr>
        <w:t>Item Type;</w:t>
      </w:r>
    </w:p>
    <w:p w14:paraId="20E7B173" w14:textId="77777777" w:rsidR="007330B8" w:rsidRPr="001E4537" w:rsidRDefault="007330B8" w:rsidP="00EE6EE6">
      <w:pPr>
        <w:pStyle w:val="Heading2"/>
        <w:numPr>
          <w:ilvl w:val="0"/>
          <w:numId w:val="9"/>
        </w:numPr>
        <w:spacing w:before="0"/>
        <w:rPr>
          <w:rFonts w:ascii="Arial" w:hAnsi="Arial" w:cs="Arial"/>
          <w:b w:val="0"/>
          <w:caps w:val="0"/>
          <w:sz w:val="16"/>
          <w:szCs w:val="16"/>
        </w:rPr>
      </w:pPr>
      <w:r w:rsidRPr="001E4537">
        <w:rPr>
          <w:rFonts w:ascii="Arial" w:hAnsi="Arial" w:cs="Arial"/>
          <w:b w:val="0"/>
          <w:caps w:val="0"/>
          <w:sz w:val="16"/>
          <w:szCs w:val="16"/>
        </w:rPr>
        <w:t>Item QTY;</w:t>
      </w:r>
    </w:p>
    <w:p w14:paraId="20E7B174" w14:textId="77777777" w:rsidR="007330B8" w:rsidRPr="001E4537" w:rsidRDefault="007330B8" w:rsidP="00EE6EE6">
      <w:pPr>
        <w:pStyle w:val="Heading2"/>
        <w:numPr>
          <w:ilvl w:val="0"/>
          <w:numId w:val="9"/>
        </w:numPr>
        <w:spacing w:before="0"/>
        <w:rPr>
          <w:rFonts w:ascii="Arial" w:hAnsi="Arial" w:cs="Arial"/>
          <w:b w:val="0"/>
          <w:caps w:val="0"/>
          <w:sz w:val="16"/>
          <w:szCs w:val="16"/>
        </w:rPr>
      </w:pPr>
      <w:r w:rsidRPr="001E4537">
        <w:rPr>
          <w:rFonts w:ascii="Arial" w:hAnsi="Arial" w:cs="Arial"/>
          <w:b w:val="0"/>
          <w:caps w:val="0"/>
          <w:sz w:val="16"/>
          <w:szCs w:val="16"/>
        </w:rPr>
        <w:t>UoM;</w:t>
      </w:r>
    </w:p>
    <w:p w14:paraId="20E7B175" w14:textId="77777777" w:rsidR="007330B8" w:rsidRPr="001E4537" w:rsidRDefault="007330B8" w:rsidP="00EE6EE6">
      <w:pPr>
        <w:pStyle w:val="Heading2"/>
        <w:numPr>
          <w:ilvl w:val="0"/>
          <w:numId w:val="9"/>
        </w:numPr>
        <w:spacing w:before="0"/>
        <w:rPr>
          <w:rFonts w:ascii="Arial" w:hAnsi="Arial" w:cs="Arial"/>
          <w:b w:val="0"/>
          <w:caps w:val="0"/>
          <w:sz w:val="16"/>
          <w:szCs w:val="16"/>
        </w:rPr>
      </w:pPr>
      <w:r w:rsidRPr="001E4537">
        <w:rPr>
          <w:rFonts w:ascii="Arial" w:hAnsi="Arial" w:cs="Arial"/>
          <w:b w:val="0"/>
          <w:caps w:val="0"/>
          <w:sz w:val="16"/>
          <w:szCs w:val="16"/>
        </w:rPr>
        <w:t>Make and Model;</w:t>
      </w:r>
    </w:p>
    <w:p w14:paraId="20E7B176" w14:textId="77777777" w:rsidR="00712A56" w:rsidRPr="001E4537" w:rsidRDefault="007330B8" w:rsidP="00EE6EE6">
      <w:pPr>
        <w:pStyle w:val="Heading2"/>
        <w:numPr>
          <w:ilvl w:val="0"/>
          <w:numId w:val="9"/>
        </w:numPr>
        <w:spacing w:before="0"/>
        <w:rPr>
          <w:rFonts w:ascii="Arial" w:hAnsi="Arial" w:cs="Arial"/>
          <w:b w:val="0"/>
          <w:caps w:val="0"/>
          <w:sz w:val="16"/>
          <w:szCs w:val="16"/>
        </w:rPr>
      </w:pPr>
      <w:r w:rsidRPr="001E4537">
        <w:rPr>
          <w:rFonts w:ascii="Arial" w:hAnsi="Arial" w:cs="Arial"/>
          <w:b w:val="0"/>
          <w:caps w:val="0"/>
          <w:sz w:val="16"/>
          <w:szCs w:val="16"/>
        </w:rPr>
        <w:t>Capacity and/or Rating;</w:t>
      </w:r>
    </w:p>
    <w:p w14:paraId="20E7B177" w14:textId="77777777" w:rsidR="007330B8" w:rsidRPr="001E4537" w:rsidRDefault="007330B8" w:rsidP="00EE6EE6">
      <w:pPr>
        <w:pStyle w:val="Heading2"/>
        <w:numPr>
          <w:ilvl w:val="0"/>
          <w:numId w:val="9"/>
        </w:numPr>
        <w:spacing w:before="0"/>
        <w:rPr>
          <w:rFonts w:ascii="Arial" w:hAnsi="Arial" w:cs="Arial"/>
          <w:b w:val="0"/>
          <w:caps w:val="0"/>
          <w:sz w:val="16"/>
          <w:szCs w:val="16"/>
        </w:rPr>
      </w:pPr>
      <w:r w:rsidRPr="001E4537">
        <w:rPr>
          <w:rFonts w:ascii="Arial" w:hAnsi="Arial" w:cs="Arial"/>
          <w:b w:val="0"/>
          <w:caps w:val="0"/>
          <w:sz w:val="16"/>
          <w:szCs w:val="16"/>
        </w:rPr>
        <w:t>Electric Power;</w:t>
      </w:r>
    </w:p>
    <w:p w14:paraId="20E7B178" w14:textId="77777777" w:rsidR="007330B8" w:rsidRPr="001E4537" w:rsidRDefault="007330B8" w:rsidP="00EE6EE6">
      <w:pPr>
        <w:pStyle w:val="Heading2"/>
        <w:numPr>
          <w:ilvl w:val="0"/>
          <w:numId w:val="9"/>
        </w:numPr>
        <w:spacing w:before="0"/>
        <w:rPr>
          <w:rFonts w:ascii="Arial" w:hAnsi="Arial" w:cs="Arial"/>
          <w:b w:val="0"/>
          <w:caps w:val="0"/>
          <w:sz w:val="16"/>
          <w:szCs w:val="16"/>
        </w:rPr>
      </w:pPr>
      <w:r w:rsidRPr="001E4537">
        <w:rPr>
          <w:rFonts w:ascii="Arial" w:hAnsi="Arial" w:cs="Arial"/>
          <w:b w:val="0"/>
          <w:caps w:val="0"/>
          <w:sz w:val="16"/>
          <w:szCs w:val="16"/>
        </w:rPr>
        <w:t>Weight;</w:t>
      </w:r>
    </w:p>
    <w:p w14:paraId="20E7B179" w14:textId="77777777" w:rsidR="007330B8" w:rsidRPr="001E4537" w:rsidRDefault="007330B8" w:rsidP="00EE6EE6">
      <w:pPr>
        <w:pStyle w:val="Heading2"/>
        <w:numPr>
          <w:ilvl w:val="0"/>
          <w:numId w:val="9"/>
        </w:numPr>
        <w:spacing w:before="0"/>
        <w:rPr>
          <w:rFonts w:ascii="Arial" w:hAnsi="Arial" w:cs="Arial"/>
          <w:b w:val="0"/>
          <w:caps w:val="0"/>
          <w:sz w:val="16"/>
          <w:szCs w:val="16"/>
        </w:rPr>
      </w:pPr>
      <w:r w:rsidRPr="001E4537">
        <w:rPr>
          <w:rFonts w:ascii="Arial" w:hAnsi="Arial" w:cs="Arial"/>
          <w:b w:val="0"/>
          <w:caps w:val="0"/>
          <w:sz w:val="16"/>
          <w:szCs w:val="16"/>
        </w:rPr>
        <w:t>Size;</w:t>
      </w:r>
    </w:p>
    <w:p w14:paraId="20E7B17A" w14:textId="77777777" w:rsidR="00712A56" w:rsidRPr="001E4537" w:rsidRDefault="007330B8" w:rsidP="00EE6EE6">
      <w:pPr>
        <w:pStyle w:val="Heading2"/>
        <w:numPr>
          <w:ilvl w:val="0"/>
          <w:numId w:val="9"/>
        </w:numPr>
        <w:spacing w:before="0"/>
        <w:rPr>
          <w:rFonts w:ascii="Arial" w:hAnsi="Arial" w:cs="Arial"/>
          <w:b w:val="0"/>
          <w:caps w:val="0"/>
          <w:sz w:val="16"/>
          <w:szCs w:val="16"/>
        </w:rPr>
      </w:pPr>
      <w:r w:rsidRPr="001E4537">
        <w:rPr>
          <w:rFonts w:ascii="Arial" w:hAnsi="Arial" w:cs="Arial"/>
          <w:b w:val="0"/>
          <w:caps w:val="0"/>
          <w:sz w:val="16"/>
          <w:szCs w:val="16"/>
        </w:rPr>
        <w:t>Location;</w:t>
      </w:r>
    </w:p>
    <w:p w14:paraId="20E7B17B" w14:textId="77777777" w:rsidR="007330B8" w:rsidRPr="001E4537" w:rsidRDefault="007330B8" w:rsidP="00EE6EE6">
      <w:pPr>
        <w:pStyle w:val="Heading2"/>
        <w:numPr>
          <w:ilvl w:val="0"/>
          <w:numId w:val="9"/>
        </w:numPr>
        <w:spacing w:before="0"/>
        <w:rPr>
          <w:rFonts w:ascii="Arial" w:hAnsi="Arial" w:cs="Arial"/>
          <w:b w:val="0"/>
          <w:caps w:val="0"/>
          <w:sz w:val="16"/>
          <w:szCs w:val="16"/>
        </w:rPr>
      </w:pPr>
      <w:r w:rsidRPr="001E4537">
        <w:rPr>
          <w:rFonts w:ascii="Arial" w:hAnsi="Arial" w:cs="Arial"/>
          <w:b w:val="0"/>
          <w:caps w:val="0"/>
          <w:sz w:val="16"/>
          <w:szCs w:val="16"/>
        </w:rPr>
        <w:t>Compartment Ref. Number;</w:t>
      </w:r>
    </w:p>
    <w:p w14:paraId="20E7B17C" w14:textId="77777777" w:rsidR="007330B8" w:rsidRPr="001E4537" w:rsidRDefault="007330B8" w:rsidP="00EE6EE6">
      <w:pPr>
        <w:pStyle w:val="Heading2"/>
        <w:numPr>
          <w:ilvl w:val="0"/>
          <w:numId w:val="9"/>
        </w:numPr>
        <w:spacing w:before="0"/>
        <w:rPr>
          <w:rFonts w:ascii="Arial" w:hAnsi="Arial" w:cs="Arial"/>
          <w:b w:val="0"/>
          <w:caps w:val="0"/>
          <w:sz w:val="16"/>
          <w:szCs w:val="16"/>
        </w:rPr>
      </w:pPr>
      <w:r w:rsidRPr="001E4537">
        <w:rPr>
          <w:rFonts w:ascii="Arial" w:hAnsi="Arial" w:cs="Arial"/>
          <w:b w:val="0"/>
          <w:caps w:val="0"/>
          <w:sz w:val="16"/>
          <w:szCs w:val="16"/>
        </w:rPr>
        <w:t>Responsibility;</w:t>
      </w:r>
    </w:p>
    <w:p w14:paraId="20E7B17D" w14:textId="77777777" w:rsidR="007330B8" w:rsidRPr="001E4537" w:rsidRDefault="007330B8" w:rsidP="00EE6EE6">
      <w:pPr>
        <w:pStyle w:val="Heading2"/>
        <w:numPr>
          <w:ilvl w:val="0"/>
          <w:numId w:val="9"/>
        </w:numPr>
        <w:spacing w:before="0"/>
        <w:rPr>
          <w:rFonts w:ascii="Arial" w:hAnsi="Arial" w:cs="Arial"/>
          <w:b w:val="0"/>
          <w:caps w:val="0"/>
          <w:sz w:val="16"/>
          <w:szCs w:val="16"/>
        </w:rPr>
      </w:pPr>
      <w:r w:rsidRPr="001E4537">
        <w:rPr>
          <w:rFonts w:ascii="Arial" w:hAnsi="Arial" w:cs="Arial"/>
          <w:b w:val="0"/>
          <w:caps w:val="0"/>
          <w:sz w:val="16"/>
          <w:szCs w:val="16"/>
        </w:rPr>
        <w:t>Data Source;</w:t>
      </w:r>
    </w:p>
    <w:p w14:paraId="20E7B17E" w14:textId="77777777" w:rsidR="007330B8" w:rsidRPr="001E4537" w:rsidRDefault="007330B8" w:rsidP="00EE6EE6">
      <w:pPr>
        <w:pStyle w:val="Heading2"/>
        <w:numPr>
          <w:ilvl w:val="0"/>
          <w:numId w:val="9"/>
        </w:numPr>
        <w:spacing w:before="0"/>
        <w:rPr>
          <w:rFonts w:ascii="Arial" w:hAnsi="Arial" w:cs="Arial"/>
          <w:b w:val="0"/>
          <w:caps w:val="0"/>
          <w:sz w:val="16"/>
          <w:szCs w:val="16"/>
        </w:rPr>
      </w:pPr>
      <w:r w:rsidRPr="001E4537">
        <w:rPr>
          <w:rFonts w:ascii="Arial" w:hAnsi="Arial" w:cs="Arial"/>
          <w:b w:val="0"/>
          <w:caps w:val="0"/>
          <w:sz w:val="16"/>
          <w:szCs w:val="16"/>
        </w:rPr>
        <w:t>Date Source Revision;</w:t>
      </w:r>
    </w:p>
    <w:p w14:paraId="20E7B17F" w14:textId="77777777" w:rsidR="007330B8" w:rsidRPr="001E4537" w:rsidRDefault="007330B8" w:rsidP="00EE6EE6">
      <w:pPr>
        <w:pStyle w:val="Heading2"/>
        <w:numPr>
          <w:ilvl w:val="0"/>
          <w:numId w:val="9"/>
        </w:numPr>
        <w:spacing w:before="0"/>
        <w:rPr>
          <w:rFonts w:ascii="Arial" w:hAnsi="Arial" w:cs="Arial"/>
          <w:b w:val="0"/>
          <w:caps w:val="0"/>
          <w:sz w:val="16"/>
          <w:szCs w:val="16"/>
        </w:rPr>
      </w:pPr>
      <w:r w:rsidRPr="001E4537">
        <w:rPr>
          <w:rFonts w:ascii="Arial" w:hAnsi="Arial" w:cs="Arial"/>
          <w:b w:val="0"/>
          <w:caps w:val="0"/>
          <w:sz w:val="16"/>
          <w:szCs w:val="16"/>
        </w:rPr>
        <w:t>Support Service System;</w:t>
      </w:r>
    </w:p>
    <w:p w14:paraId="20E7B180" w14:textId="77777777" w:rsidR="007330B8" w:rsidRPr="001E4537" w:rsidRDefault="007330B8" w:rsidP="007330B8">
      <w:pPr>
        <w:pStyle w:val="Heading2"/>
        <w:numPr>
          <w:ilvl w:val="0"/>
          <w:numId w:val="9"/>
        </w:numPr>
        <w:spacing w:before="0"/>
        <w:rPr>
          <w:rFonts w:ascii="Arial" w:hAnsi="Arial" w:cs="Arial"/>
          <w:b w:val="0"/>
          <w:caps w:val="0"/>
          <w:sz w:val="16"/>
          <w:szCs w:val="16"/>
        </w:rPr>
      </w:pPr>
      <w:r w:rsidRPr="001E4537">
        <w:rPr>
          <w:rFonts w:ascii="Arial" w:hAnsi="Arial" w:cs="Arial"/>
          <w:b w:val="0"/>
          <w:caps w:val="0"/>
          <w:sz w:val="16"/>
          <w:szCs w:val="16"/>
        </w:rPr>
        <w:t>Engineering Discipline;</w:t>
      </w:r>
    </w:p>
    <w:p w14:paraId="20E7B181" w14:textId="77777777" w:rsidR="007330B8" w:rsidRPr="001E4537" w:rsidRDefault="007330B8" w:rsidP="007330B8">
      <w:pPr>
        <w:pStyle w:val="Heading2"/>
        <w:numPr>
          <w:ilvl w:val="0"/>
          <w:numId w:val="9"/>
        </w:numPr>
        <w:spacing w:before="0"/>
        <w:rPr>
          <w:rFonts w:ascii="Arial" w:hAnsi="Arial" w:cs="Arial"/>
          <w:b w:val="0"/>
          <w:caps w:val="0"/>
          <w:sz w:val="16"/>
          <w:szCs w:val="16"/>
        </w:rPr>
      </w:pPr>
      <w:r w:rsidRPr="001E4537">
        <w:rPr>
          <w:rFonts w:ascii="Arial" w:hAnsi="Arial" w:cs="Arial"/>
          <w:b w:val="0"/>
          <w:caps w:val="0"/>
          <w:sz w:val="16"/>
          <w:szCs w:val="16"/>
        </w:rPr>
        <w:t>Specifications;</w:t>
      </w:r>
    </w:p>
    <w:p w14:paraId="20E7B182" w14:textId="77777777" w:rsidR="00712A56" w:rsidRPr="001E4537" w:rsidRDefault="00712A56" w:rsidP="007330B8">
      <w:pPr>
        <w:pStyle w:val="Heading2"/>
        <w:spacing w:before="0"/>
        <w:ind w:left="720"/>
        <w:rPr>
          <w:rFonts w:ascii="Arial" w:hAnsi="Arial" w:cs="Arial"/>
          <w:b w:val="0"/>
          <w:caps w:val="0"/>
          <w:sz w:val="16"/>
          <w:szCs w:val="16"/>
        </w:rPr>
      </w:pPr>
    </w:p>
    <w:p w14:paraId="20E7B183" w14:textId="77777777" w:rsidR="00712A56" w:rsidRPr="001E4537" w:rsidRDefault="00712A56" w:rsidP="00712A56">
      <w:pPr>
        <w:pStyle w:val="Heading2"/>
        <w:spacing w:before="0"/>
        <w:rPr>
          <w:rFonts w:ascii="Arial" w:hAnsi="Arial" w:cs="Arial"/>
          <w:b w:val="0"/>
          <w:caps w:val="0"/>
          <w:sz w:val="16"/>
          <w:szCs w:val="16"/>
        </w:rPr>
      </w:pPr>
    </w:p>
    <w:p w14:paraId="20E7B184" w14:textId="77777777" w:rsidR="00F137A6" w:rsidRPr="001E4537" w:rsidRDefault="00F137A6" w:rsidP="00712A56">
      <w:pPr>
        <w:pStyle w:val="Heading2"/>
        <w:spacing w:before="0"/>
        <w:rPr>
          <w:rFonts w:ascii="Arial" w:hAnsi="Arial" w:cs="Arial"/>
          <w:sz w:val="16"/>
          <w:szCs w:val="16"/>
        </w:rPr>
      </w:pPr>
      <w:r w:rsidRPr="001E4537">
        <w:rPr>
          <w:rFonts w:ascii="Arial" w:hAnsi="Arial" w:cs="Arial"/>
          <w:sz w:val="16"/>
          <w:szCs w:val="16"/>
        </w:rPr>
        <w:t>Structure</w:t>
      </w:r>
    </w:p>
    <w:p w14:paraId="20E7B185" w14:textId="77777777" w:rsidR="00712A56" w:rsidRPr="001E4537" w:rsidRDefault="00712A56" w:rsidP="00712A56">
      <w:pPr>
        <w:spacing w:before="0" w:after="0"/>
        <w:rPr>
          <w:rFonts w:ascii="Arial" w:hAnsi="Arial" w:cs="Arial"/>
          <w:sz w:val="16"/>
          <w:szCs w:val="16"/>
        </w:rPr>
      </w:pPr>
    </w:p>
    <w:p w14:paraId="20E7B186" w14:textId="77777777" w:rsidR="00712A56" w:rsidRPr="001E4537" w:rsidRDefault="00712A56" w:rsidP="00712A56">
      <w:pPr>
        <w:pStyle w:val="Heading1"/>
        <w:spacing w:before="0"/>
        <w:rPr>
          <w:rFonts w:cs="Arial"/>
          <w:sz w:val="16"/>
          <w:szCs w:val="16"/>
        </w:rPr>
      </w:pPr>
      <w:r w:rsidRPr="001E4537">
        <w:rPr>
          <w:rFonts w:cs="Arial"/>
          <w:b w:val="0"/>
          <w:caps w:val="0"/>
          <w:sz w:val="16"/>
          <w:szCs w:val="16"/>
          <w:lang w:val="en-CA" w:eastAsia="en-CA"/>
        </w:rPr>
        <w:t>The results must be presented in a report containing tabulated data and supporting text. Additionally, the updated</w:t>
      </w:r>
    </w:p>
    <w:p w14:paraId="20E7B187" w14:textId="0B60918A" w:rsidR="00712A56" w:rsidRPr="001E4537" w:rsidRDefault="0025312C" w:rsidP="00712A56">
      <w:pPr>
        <w:pStyle w:val="Heading1"/>
        <w:spacing w:before="0"/>
        <w:rPr>
          <w:rFonts w:cs="Arial"/>
          <w:b w:val="0"/>
          <w:caps w:val="0"/>
          <w:sz w:val="16"/>
          <w:szCs w:val="16"/>
          <w:lang w:val="en-CA" w:eastAsia="en-CA"/>
        </w:rPr>
      </w:pPr>
      <w:r>
        <w:rPr>
          <w:rFonts w:cs="Arial"/>
          <w:b w:val="0"/>
          <w:caps w:val="0"/>
          <w:sz w:val="16"/>
          <w:szCs w:val="16"/>
          <w:lang w:val="en-CA" w:eastAsia="en-CA"/>
        </w:rPr>
        <w:t xml:space="preserve">Supplier’s </w:t>
      </w:r>
      <w:r w:rsidR="007330B8" w:rsidRPr="001E4537">
        <w:rPr>
          <w:rFonts w:cs="Arial"/>
          <w:b w:val="0"/>
          <w:caps w:val="0"/>
          <w:sz w:val="16"/>
          <w:szCs w:val="16"/>
          <w:lang w:val="en-CA" w:eastAsia="en-CA"/>
        </w:rPr>
        <w:t xml:space="preserve">Procurement BoM </w:t>
      </w:r>
      <w:r w:rsidR="00712A56" w:rsidRPr="001E4537">
        <w:rPr>
          <w:rFonts w:cs="Arial"/>
          <w:b w:val="0"/>
          <w:caps w:val="0"/>
          <w:sz w:val="16"/>
          <w:szCs w:val="16"/>
          <w:lang w:val="en-CA" w:eastAsia="en-CA"/>
        </w:rPr>
        <w:t xml:space="preserve">table(s) from the report should also be provided separately in </w:t>
      </w:r>
      <w:r w:rsidR="005D12FA">
        <w:rPr>
          <w:rFonts w:cs="Arial"/>
          <w:b w:val="0"/>
          <w:caps w:val="0"/>
          <w:sz w:val="16"/>
          <w:szCs w:val="16"/>
          <w:lang w:val="en-CA" w:eastAsia="en-CA"/>
        </w:rPr>
        <w:t xml:space="preserve">a Microsoft </w:t>
      </w:r>
      <w:r w:rsidR="00712A56" w:rsidRPr="001E4537">
        <w:rPr>
          <w:rFonts w:cs="Arial"/>
          <w:b w:val="0"/>
          <w:caps w:val="0"/>
          <w:sz w:val="16"/>
          <w:szCs w:val="16"/>
          <w:lang w:val="en-CA" w:eastAsia="en-CA"/>
        </w:rPr>
        <w:t>Excel</w:t>
      </w:r>
      <w:r w:rsidR="005D12FA">
        <w:rPr>
          <w:rFonts w:cs="Arial"/>
          <w:b w:val="0"/>
          <w:caps w:val="0"/>
          <w:sz w:val="16"/>
          <w:szCs w:val="16"/>
          <w:lang w:val="en-CA" w:eastAsia="en-CA"/>
        </w:rPr>
        <w:t xml:space="preserve"> file</w:t>
      </w:r>
      <w:r w:rsidR="00712A56" w:rsidRPr="001E4537">
        <w:rPr>
          <w:rFonts w:cs="Arial"/>
          <w:b w:val="0"/>
          <w:caps w:val="0"/>
          <w:sz w:val="16"/>
          <w:szCs w:val="16"/>
          <w:lang w:val="en-CA" w:eastAsia="en-CA"/>
        </w:rPr>
        <w:t>.</w:t>
      </w:r>
    </w:p>
    <w:p w14:paraId="20E7B188" w14:textId="77777777" w:rsidR="00712A56" w:rsidRPr="00BA5DB8" w:rsidRDefault="00712A56" w:rsidP="00BA5DB8">
      <w:pPr>
        <w:pStyle w:val="Heading2"/>
        <w:spacing w:before="0"/>
        <w:rPr>
          <w:rFonts w:ascii="Arial" w:hAnsi="Arial" w:cs="Arial"/>
          <w:sz w:val="16"/>
          <w:szCs w:val="16"/>
        </w:rPr>
      </w:pPr>
    </w:p>
    <w:p w14:paraId="20E7B189" w14:textId="77777777" w:rsidR="00F137A6" w:rsidRPr="00BA5DB8" w:rsidRDefault="00F137A6" w:rsidP="00BA5DB8">
      <w:pPr>
        <w:pStyle w:val="Heading2"/>
        <w:spacing w:before="0"/>
        <w:rPr>
          <w:rFonts w:ascii="Arial" w:hAnsi="Arial" w:cs="Arial"/>
          <w:sz w:val="16"/>
          <w:szCs w:val="16"/>
        </w:rPr>
      </w:pPr>
      <w:r w:rsidRPr="00BA5DB8">
        <w:rPr>
          <w:rFonts w:ascii="Arial" w:hAnsi="Arial" w:cs="Arial"/>
          <w:sz w:val="16"/>
          <w:szCs w:val="16"/>
        </w:rPr>
        <w:t>Special Instructions</w:t>
      </w:r>
    </w:p>
    <w:p w14:paraId="20E7B18A" w14:textId="77777777" w:rsidR="005674D9" w:rsidRPr="001E4537" w:rsidRDefault="005674D9" w:rsidP="00712A56">
      <w:pPr>
        <w:pStyle w:val="BodyText"/>
        <w:spacing w:before="0"/>
        <w:rPr>
          <w:rFonts w:ascii="Arial" w:hAnsi="Arial" w:cs="Arial"/>
          <w:sz w:val="16"/>
          <w:szCs w:val="16"/>
        </w:rPr>
      </w:pPr>
    </w:p>
    <w:p w14:paraId="20E7B18B" w14:textId="77777777" w:rsidR="00F715FF" w:rsidRPr="001E4537" w:rsidRDefault="007330B8" w:rsidP="00712A56">
      <w:pPr>
        <w:pStyle w:val="BodyText"/>
        <w:spacing w:before="0"/>
        <w:rPr>
          <w:rFonts w:ascii="Arial" w:hAnsi="Arial" w:cs="Arial"/>
          <w:sz w:val="16"/>
          <w:szCs w:val="16"/>
        </w:rPr>
      </w:pPr>
      <w:r w:rsidRPr="001E4537">
        <w:rPr>
          <w:rFonts w:ascii="Arial" w:hAnsi="Arial" w:cs="Arial"/>
          <w:sz w:val="16"/>
          <w:szCs w:val="16"/>
        </w:rPr>
        <w:t>Not used.</w:t>
      </w:r>
    </w:p>
    <w:p w14:paraId="20E7B18C" w14:textId="77777777" w:rsidR="007330B8" w:rsidRDefault="007330B8" w:rsidP="00EE453B">
      <w:pPr>
        <w:pStyle w:val="BodyText"/>
        <w:spacing w:before="0"/>
        <w:rPr>
          <w:rFonts w:ascii="Calibri" w:hAnsi="Calibri"/>
          <w:sz w:val="20"/>
        </w:rPr>
        <w:sectPr w:rsidR="007330B8" w:rsidSect="00964B72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568" w:footer="544" w:gutter="0"/>
          <w:cols w:space="720"/>
          <w:titlePg/>
          <w:docGrid w:linePitch="326"/>
        </w:sectPr>
      </w:pPr>
    </w:p>
    <w:p w14:paraId="20E7B18D" w14:textId="77777777" w:rsidR="00B76E3B" w:rsidRDefault="00B76E3B" w:rsidP="00EE453B">
      <w:pPr>
        <w:pStyle w:val="BodyText"/>
        <w:spacing w:before="0"/>
        <w:rPr>
          <w:rFonts w:ascii="Calibri" w:hAnsi="Calibri"/>
          <w:sz w:val="20"/>
        </w:rPr>
      </w:pPr>
    </w:p>
    <w:p w14:paraId="20E7B18E" w14:textId="77777777" w:rsidR="00BA5DB8" w:rsidRDefault="00964B72" w:rsidP="00964B72">
      <w:pPr>
        <w:pStyle w:val="BodyText"/>
        <w:tabs>
          <w:tab w:val="left" w:pos="4176"/>
        </w:tabs>
        <w:spacing w:befor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14:paraId="20E7B18F" w14:textId="77777777" w:rsidR="00BA5DB8" w:rsidRDefault="00BA5DB8" w:rsidP="00EE453B">
      <w:pPr>
        <w:pStyle w:val="BodyText"/>
        <w:spacing w:before="0"/>
        <w:rPr>
          <w:rFonts w:ascii="Calibri" w:hAnsi="Calibri"/>
          <w:sz w:val="20"/>
        </w:rPr>
      </w:pPr>
    </w:p>
    <w:p w14:paraId="20E7B190" w14:textId="77777777" w:rsidR="00BA5DB8" w:rsidRDefault="00BA5DB8" w:rsidP="00EE453B">
      <w:pPr>
        <w:pStyle w:val="BodyText"/>
        <w:spacing w:before="0"/>
        <w:rPr>
          <w:rFonts w:ascii="Calibri" w:hAnsi="Calibri"/>
          <w:sz w:val="20"/>
        </w:rPr>
      </w:pPr>
    </w:p>
    <w:p w14:paraId="20E7B191" w14:textId="77777777" w:rsidR="00BA5DB8" w:rsidRDefault="00BA5DB8" w:rsidP="00EE453B">
      <w:pPr>
        <w:pStyle w:val="BodyText"/>
        <w:spacing w:before="0"/>
        <w:rPr>
          <w:rFonts w:ascii="Calibri" w:hAnsi="Calibri"/>
          <w:sz w:val="20"/>
        </w:rPr>
      </w:pPr>
    </w:p>
    <w:p w14:paraId="20E7B192" w14:textId="77777777" w:rsidR="00BA5DB8" w:rsidRPr="00FC1F58" w:rsidRDefault="00BA5DB8" w:rsidP="00BA5DB8">
      <w:pPr>
        <w:pStyle w:val="BodyText"/>
        <w:spacing w:before="0"/>
        <w:jc w:val="center"/>
        <w:rPr>
          <w:rFonts w:ascii="Arial" w:hAnsi="Arial" w:cs="Arial"/>
          <w:b/>
          <w:sz w:val="16"/>
          <w:szCs w:val="16"/>
        </w:rPr>
      </w:pPr>
      <w:r w:rsidRPr="00FC1F58">
        <w:rPr>
          <w:rFonts w:ascii="Arial" w:hAnsi="Arial" w:cs="Arial"/>
          <w:b/>
          <w:sz w:val="16"/>
          <w:szCs w:val="16"/>
        </w:rPr>
        <w:t xml:space="preserve">ATTACHMENT A – </w:t>
      </w:r>
      <w:r w:rsidRPr="005D12FA">
        <w:rPr>
          <w:rFonts w:ascii="Arial" w:hAnsi="Arial" w:cs="Arial"/>
          <w:b/>
          <w:sz w:val="16"/>
          <w:szCs w:val="16"/>
          <w:highlight w:val="yellow"/>
        </w:rPr>
        <w:t>193-A06.01-0001 OOSV PRELIMINARY BILL OF MATERIAL (2015 DATA PACKAGE) REV A</w:t>
      </w:r>
    </w:p>
    <w:p w14:paraId="20E7B193" w14:textId="77777777" w:rsidR="00BA5DB8" w:rsidRDefault="00BA5DB8" w:rsidP="00EE453B">
      <w:pPr>
        <w:pStyle w:val="BodyText"/>
        <w:spacing w:before="0"/>
        <w:rPr>
          <w:rFonts w:ascii="Calibri" w:hAnsi="Calibri"/>
          <w:sz w:val="20"/>
        </w:rPr>
      </w:pPr>
    </w:p>
    <w:p w14:paraId="20E7B194" w14:textId="77777777" w:rsidR="00BA5DB8" w:rsidRDefault="00BA5DB8" w:rsidP="00EE453B">
      <w:pPr>
        <w:pStyle w:val="BodyText"/>
        <w:spacing w:before="0"/>
        <w:rPr>
          <w:rFonts w:ascii="Calibri" w:hAnsi="Calibri"/>
          <w:sz w:val="20"/>
        </w:rPr>
      </w:pPr>
    </w:p>
    <w:tbl>
      <w:tblPr>
        <w:tblW w:w="22588" w:type="dxa"/>
        <w:jc w:val="center"/>
        <w:tblInd w:w="93" w:type="dxa"/>
        <w:tblLook w:val="04A0" w:firstRow="1" w:lastRow="0" w:firstColumn="1" w:lastColumn="0" w:noHBand="0" w:noVBand="1"/>
      </w:tblPr>
      <w:tblGrid>
        <w:gridCol w:w="1149"/>
        <w:gridCol w:w="752"/>
        <w:gridCol w:w="671"/>
        <w:gridCol w:w="1182"/>
        <w:gridCol w:w="2214"/>
        <w:gridCol w:w="972"/>
        <w:gridCol w:w="972"/>
        <w:gridCol w:w="1098"/>
        <w:gridCol w:w="1334"/>
        <w:gridCol w:w="1595"/>
        <w:gridCol w:w="1553"/>
        <w:gridCol w:w="1720"/>
        <w:gridCol w:w="1134"/>
        <w:gridCol w:w="1134"/>
        <w:gridCol w:w="2126"/>
        <w:gridCol w:w="1508"/>
        <w:gridCol w:w="1474"/>
      </w:tblGrid>
      <w:tr w:rsidR="00BA5DB8" w:rsidRPr="007330B8" w14:paraId="20E7B1A6" w14:textId="77777777" w:rsidTr="00393B43">
        <w:trPr>
          <w:trHeight w:val="900"/>
          <w:jc w:val="center"/>
        </w:trPr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808080"/>
            <w:vAlign w:val="center"/>
            <w:hideMark/>
          </w:tcPr>
          <w:p w14:paraId="20E7B195" w14:textId="77777777" w:rsidR="00BA5DB8" w:rsidRPr="007330B8" w:rsidRDefault="00BA5DB8" w:rsidP="00172578">
            <w:pPr>
              <w:widowControl/>
              <w:spacing w:before="0" w:after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CA" w:eastAsia="en-CA"/>
              </w:rPr>
            </w:pPr>
            <w:r w:rsidRPr="007330B8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CA" w:eastAsia="en-CA"/>
              </w:rPr>
              <w:t>Item Type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808080"/>
            <w:vAlign w:val="center"/>
            <w:hideMark/>
          </w:tcPr>
          <w:p w14:paraId="20E7B196" w14:textId="77777777" w:rsidR="00BA5DB8" w:rsidRPr="007330B8" w:rsidRDefault="00BA5DB8" w:rsidP="00172578">
            <w:pPr>
              <w:widowControl/>
              <w:spacing w:before="0" w:after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CA" w:eastAsia="en-CA"/>
              </w:rPr>
            </w:pPr>
            <w:r w:rsidRPr="007330B8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CA" w:eastAsia="en-CA"/>
              </w:rPr>
              <w:t>Item QTY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808080"/>
            <w:vAlign w:val="center"/>
            <w:hideMark/>
          </w:tcPr>
          <w:p w14:paraId="20E7B197" w14:textId="77777777" w:rsidR="00BA5DB8" w:rsidRPr="007330B8" w:rsidRDefault="00BA5DB8" w:rsidP="00172578">
            <w:pPr>
              <w:widowControl/>
              <w:spacing w:before="0" w:after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CA" w:eastAsia="en-CA"/>
              </w:rPr>
            </w:pPr>
            <w:r w:rsidRPr="007330B8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CA" w:eastAsia="en-CA"/>
              </w:rPr>
              <w:t>UoM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808080"/>
            <w:vAlign w:val="center"/>
            <w:hideMark/>
          </w:tcPr>
          <w:p w14:paraId="20E7B198" w14:textId="77777777" w:rsidR="00BA5DB8" w:rsidRPr="007330B8" w:rsidRDefault="00BA5DB8" w:rsidP="00172578">
            <w:pPr>
              <w:widowControl/>
              <w:spacing w:before="0" w:after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CA" w:eastAsia="en-CA"/>
              </w:rPr>
            </w:pPr>
            <w:r w:rsidRPr="007330B8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CA" w:eastAsia="en-CA"/>
              </w:rPr>
              <w:t>Make and Model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808080"/>
            <w:vAlign w:val="center"/>
            <w:hideMark/>
          </w:tcPr>
          <w:p w14:paraId="20E7B199" w14:textId="77777777" w:rsidR="00BA5DB8" w:rsidRPr="007330B8" w:rsidRDefault="00BA5DB8" w:rsidP="00172578">
            <w:pPr>
              <w:widowControl/>
              <w:spacing w:before="0" w:after="0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CA" w:eastAsia="en-CA"/>
              </w:rPr>
            </w:pPr>
            <w:r w:rsidRPr="007330B8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CA" w:eastAsia="en-CA"/>
              </w:rPr>
              <w:t>Capacity and/or Rating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808080"/>
            <w:vAlign w:val="center"/>
            <w:hideMark/>
          </w:tcPr>
          <w:p w14:paraId="20E7B19A" w14:textId="77777777" w:rsidR="00BA5DB8" w:rsidRPr="007330B8" w:rsidRDefault="00BA5DB8" w:rsidP="00172578">
            <w:pPr>
              <w:widowControl/>
              <w:spacing w:before="0" w:after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CA" w:eastAsia="en-CA"/>
              </w:rPr>
            </w:pPr>
            <w:r w:rsidRPr="007330B8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CA" w:eastAsia="en-CA"/>
              </w:rPr>
              <w:t>Electric Power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808080"/>
            <w:vAlign w:val="center"/>
            <w:hideMark/>
          </w:tcPr>
          <w:p w14:paraId="20E7B19B" w14:textId="77777777" w:rsidR="00BA5DB8" w:rsidRPr="007330B8" w:rsidRDefault="00BA5DB8" w:rsidP="00172578">
            <w:pPr>
              <w:widowControl/>
              <w:spacing w:before="0" w:after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CA" w:eastAsia="en-CA"/>
              </w:rPr>
            </w:pPr>
            <w:r w:rsidRPr="007330B8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CA" w:eastAsia="en-CA"/>
              </w:rPr>
              <w:t>Weight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808080"/>
            <w:vAlign w:val="center"/>
            <w:hideMark/>
          </w:tcPr>
          <w:p w14:paraId="20E7B19C" w14:textId="77777777" w:rsidR="00BA5DB8" w:rsidRPr="007330B8" w:rsidRDefault="00BA5DB8" w:rsidP="00172578">
            <w:pPr>
              <w:widowControl/>
              <w:spacing w:before="0" w:after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CA" w:eastAsia="en-CA"/>
              </w:rPr>
            </w:pPr>
            <w:r w:rsidRPr="007330B8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CA" w:eastAsia="en-CA"/>
              </w:rPr>
              <w:t>Size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808080"/>
            <w:vAlign w:val="center"/>
            <w:hideMark/>
          </w:tcPr>
          <w:p w14:paraId="20E7B19D" w14:textId="77777777" w:rsidR="00BA5DB8" w:rsidRPr="007330B8" w:rsidRDefault="00BA5DB8" w:rsidP="00172578">
            <w:pPr>
              <w:widowControl/>
              <w:spacing w:before="0" w:after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CA" w:eastAsia="en-CA"/>
              </w:rPr>
            </w:pPr>
            <w:r w:rsidRPr="007330B8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CA" w:eastAsia="en-CA"/>
              </w:rPr>
              <w:t>Tech. Spec. No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808080"/>
            <w:vAlign w:val="center"/>
            <w:hideMark/>
          </w:tcPr>
          <w:p w14:paraId="20E7B19E" w14:textId="77777777" w:rsidR="00BA5DB8" w:rsidRPr="007330B8" w:rsidRDefault="00BA5DB8" w:rsidP="00172578">
            <w:pPr>
              <w:widowControl/>
              <w:spacing w:before="0" w:after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CA" w:eastAsia="en-CA"/>
              </w:rPr>
            </w:pPr>
            <w:r w:rsidRPr="007330B8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CA" w:eastAsia="en-CA"/>
              </w:rPr>
              <w:t>Location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808080"/>
            <w:vAlign w:val="center"/>
            <w:hideMark/>
          </w:tcPr>
          <w:p w14:paraId="20E7B19F" w14:textId="77777777" w:rsidR="00BA5DB8" w:rsidRPr="007330B8" w:rsidRDefault="00BA5DB8" w:rsidP="00172578">
            <w:pPr>
              <w:widowControl/>
              <w:spacing w:before="0" w:after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CA" w:eastAsia="en-CA"/>
              </w:rPr>
            </w:pPr>
            <w:r w:rsidRPr="007330B8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CA" w:eastAsia="en-CA"/>
              </w:rPr>
              <w:t>Compartment Ref. Number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808080"/>
            <w:vAlign w:val="center"/>
            <w:hideMark/>
          </w:tcPr>
          <w:p w14:paraId="20E7B1A0" w14:textId="77777777" w:rsidR="00BA5DB8" w:rsidRPr="007330B8" w:rsidRDefault="00BA5DB8" w:rsidP="00172578">
            <w:pPr>
              <w:widowControl/>
              <w:spacing w:before="0" w:after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CA" w:eastAsia="en-CA"/>
              </w:rPr>
            </w:pPr>
            <w:r w:rsidRPr="007330B8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CA" w:eastAsia="en-CA"/>
              </w:rPr>
              <w:t>Responsibility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808080"/>
            <w:vAlign w:val="center"/>
            <w:hideMark/>
          </w:tcPr>
          <w:p w14:paraId="20E7B1A1" w14:textId="77777777" w:rsidR="00BA5DB8" w:rsidRPr="007330B8" w:rsidRDefault="00BA5DB8" w:rsidP="00172578">
            <w:pPr>
              <w:widowControl/>
              <w:spacing w:before="0" w:after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CA" w:eastAsia="en-CA"/>
              </w:rPr>
            </w:pPr>
            <w:r w:rsidRPr="007330B8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CA" w:eastAsia="en-CA"/>
              </w:rPr>
              <w:t>Data Source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808080"/>
            <w:vAlign w:val="center"/>
            <w:hideMark/>
          </w:tcPr>
          <w:p w14:paraId="20E7B1A2" w14:textId="77777777" w:rsidR="00BA5DB8" w:rsidRPr="007330B8" w:rsidRDefault="00BA5DB8" w:rsidP="00172578">
            <w:pPr>
              <w:widowControl/>
              <w:spacing w:before="0" w:after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CA" w:eastAsia="en-CA"/>
              </w:rPr>
            </w:pPr>
            <w:r w:rsidRPr="007330B8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CA" w:eastAsia="en-CA"/>
              </w:rPr>
              <w:t>Data Source Revision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808080"/>
            <w:vAlign w:val="center"/>
            <w:hideMark/>
          </w:tcPr>
          <w:p w14:paraId="20E7B1A3" w14:textId="77777777" w:rsidR="00BA5DB8" w:rsidRPr="007330B8" w:rsidRDefault="00BA5DB8" w:rsidP="00172578">
            <w:pPr>
              <w:widowControl/>
              <w:spacing w:before="0" w:after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CA" w:eastAsia="en-CA"/>
              </w:rPr>
            </w:pPr>
            <w:r w:rsidRPr="007330B8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CA" w:eastAsia="en-CA"/>
              </w:rPr>
              <w:t>Support Service System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808080"/>
            <w:vAlign w:val="center"/>
            <w:hideMark/>
          </w:tcPr>
          <w:p w14:paraId="20E7B1A4" w14:textId="77777777" w:rsidR="00BA5DB8" w:rsidRPr="007330B8" w:rsidRDefault="00BA5DB8" w:rsidP="00172578">
            <w:pPr>
              <w:widowControl/>
              <w:spacing w:before="0" w:after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CA" w:eastAsia="en-CA"/>
              </w:rPr>
            </w:pPr>
            <w:r w:rsidRPr="007330B8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CA" w:eastAsia="en-CA"/>
              </w:rPr>
              <w:t>Engineering Discipline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808080"/>
            <w:vAlign w:val="center"/>
            <w:hideMark/>
          </w:tcPr>
          <w:p w14:paraId="20E7B1A5" w14:textId="77777777" w:rsidR="00BA5DB8" w:rsidRPr="007330B8" w:rsidRDefault="00BA5DB8" w:rsidP="00172578">
            <w:pPr>
              <w:widowControl/>
              <w:spacing w:before="0" w:after="0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CA" w:eastAsia="en-CA"/>
              </w:rPr>
            </w:pPr>
            <w:r w:rsidRPr="007330B8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CA" w:eastAsia="en-CA"/>
              </w:rPr>
              <w:t>Specifications</w:t>
            </w:r>
          </w:p>
        </w:tc>
      </w:tr>
      <w:tr w:rsidR="00BA5DB8" w:rsidRPr="007330B8" w14:paraId="20E7B1B8" w14:textId="77777777" w:rsidTr="00393B43">
        <w:trPr>
          <w:trHeight w:val="300"/>
          <w:jc w:val="center"/>
        </w:trPr>
        <w:tc>
          <w:tcPr>
            <w:tcW w:w="114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D9D9D9" w:fill="D9D9D9"/>
            <w:vAlign w:val="center"/>
            <w:hideMark/>
          </w:tcPr>
          <w:p w14:paraId="20E7B1A7" w14:textId="77777777" w:rsidR="00BA5DB8" w:rsidRPr="007330B8" w:rsidRDefault="00BA5DB8" w:rsidP="00172578">
            <w:pPr>
              <w:widowControl/>
              <w:spacing w:before="0" w:after="0"/>
              <w:jc w:val="center"/>
              <w:rPr>
                <w:rFonts w:ascii="Calibri" w:hAnsi="Calibri"/>
                <w:color w:val="E36C0A"/>
                <w:sz w:val="22"/>
                <w:szCs w:val="22"/>
                <w:lang w:val="en-CA" w:eastAsia="en-CA"/>
              </w:rPr>
            </w:pPr>
            <w:r w:rsidRPr="007330B8">
              <w:rPr>
                <w:rFonts w:ascii="Calibri" w:hAnsi="Calibri"/>
                <w:b/>
                <w:color w:val="E36C0A"/>
                <w:sz w:val="22"/>
                <w:szCs w:val="22"/>
                <w:lang w:val="en-CA" w:eastAsia="en-CA"/>
              </w:rPr>
              <w:t xml:space="preserve">SAMPLE </w:t>
            </w:r>
            <w:r w:rsidRPr="007330B8">
              <w:rPr>
                <w:rFonts w:ascii="Calibri" w:hAnsi="Calibri"/>
                <w:color w:val="E36C0A"/>
                <w:sz w:val="22"/>
                <w:szCs w:val="22"/>
                <w:lang w:val="en-CA" w:eastAsia="en-CA"/>
              </w:rPr>
              <w:t>Drop Keel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D9D9D9" w:fill="D9D9D9"/>
            <w:vAlign w:val="center"/>
            <w:hideMark/>
          </w:tcPr>
          <w:p w14:paraId="20E7B1A8" w14:textId="77777777" w:rsidR="00BA5DB8" w:rsidRPr="007330B8" w:rsidRDefault="00BA5DB8" w:rsidP="00172578">
            <w:pPr>
              <w:widowControl/>
              <w:spacing w:before="0" w:after="0"/>
              <w:jc w:val="center"/>
              <w:rPr>
                <w:rFonts w:ascii="Calibri" w:hAnsi="Calibri"/>
                <w:color w:val="E36C0A"/>
                <w:sz w:val="22"/>
                <w:szCs w:val="22"/>
                <w:lang w:val="en-CA" w:eastAsia="en-CA"/>
              </w:rPr>
            </w:pPr>
            <w:r w:rsidRPr="007330B8">
              <w:rPr>
                <w:rFonts w:ascii="Calibri" w:hAnsi="Calibri"/>
                <w:color w:val="E36C0A"/>
                <w:sz w:val="22"/>
                <w:szCs w:val="22"/>
                <w:lang w:val="en-CA" w:eastAsia="en-CA"/>
              </w:rPr>
              <w:t>1</w:t>
            </w:r>
          </w:p>
        </w:tc>
        <w:tc>
          <w:tcPr>
            <w:tcW w:w="6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D9D9D9" w:fill="D9D9D9"/>
            <w:vAlign w:val="center"/>
            <w:hideMark/>
          </w:tcPr>
          <w:p w14:paraId="20E7B1A9" w14:textId="77777777" w:rsidR="00BA5DB8" w:rsidRPr="007330B8" w:rsidRDefault="00BA5DB8" w:rsidP="00172578">
            <w:pPr>
              <w:widowControl/>
              <w:spacing w:before="0" w:after="0"/>
              <w:jc w:val="center"/>
              <w:rPr>
                <w:rFonts w:ascii="Calibri" w:hAnsi="Calibri"/>
                <w:color w:val="E36C0A"/>
                <w:sz w:val="22"/>
                <w:szCs w:val="22"/>
                <w:lang w:val="en-CA" w:eastAsia="en-CA"/>
              </w:rPr>
            </w:pPr>
            <w:r w:rsidRPr="007330B8">
              <w:rPr>
                <w:rFonts w:ascii="Calibri" w:hAnsi="Calibri"/>
                <w:color w:val="E36C0A"/>
                <w:sz w:val="22"/>
                <w:szCs w:val="22"/>
                <w:lang w:val="en-CA" w:eastAsia="en-CA"/>
              </w:rPr>
              <w:t xml:space="preserve"> EA</w:t>
            </w:r>
          </w:p>
        </w:tc>
        <w:tc>
          <w:tcPr>
            <w:tcW w:w="11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D9D9D9" w:fill="D9D9D9"/>
            <w:vAlign w:val="center"/>
            <w:hideMark/>
          </w:tcPr>
          <w:p w14:paraId="20E7B1AA" w14:textId="77777777" w:rsidR="00BA5DB8" w:rsidRPr="007330B8" w:rsidRDefault="00BA5DB8" w:rsidP="00172578">
            <w:pPr>
              <w:widowControl/>
              <w:spacing w:before="0" w:after="0"/>
              <w:jc w:val="center"/>
              <w:rPr>
                <w:rFonts w:ascii="Calibri" w:hAnsi="Calibri"/>
                <w:color w:val="E36C0A"/>
                <w:sz w:val="22"/>
                <w:szCs w:val="22"/>
                <w:lang w:val="en-CA" w:eastAsia="en-CA"/>
              </w:rPr>
            </w:pPr>
            <w:r w:rsidRPr="007330B8">
              <w:rPr>
                <w:rFonts w:ascii="Calibri" w:hAnsi="Calibri"/>
                <w:color w:val="E36C0A"/>
                <w:sz w:val="22"/>
                <w:szCs w:val="22"/>
                <w:lang w:val="en-CA" w:eastAsia="en-CA"/>
              </w:rPr>
              <w:t>N/A</w:t>
            </w:r>
          </w:p>
        </w:tc>
        <w:tc>
          <w:tcPr>
            <w:tcW w:w="22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D9D9D9" w:fill="D9D9D9"/>
            <w:vAlign w:val="center"/>
            <w:hideMark/>
          </w:tcPr>
          <w:p w14:paraId="20E7B1AB" w14:textId="77777777" w:rsidR="00BA5DB8" w:rsidRPr="007330B8" w:rsidRDefault="00BA5DB8" w:rsidP="00172578">
            <w:pPr>
              <w:widowControl/>
              <w:spacing w:before="0" w:after="0"/>
              <w:rPr>
                <w:rFonts w:ascii="Calibri" w:hAnsi="Calibri"/>
                <w:color w:val="E36C0A"/>
                <w:sz w:val="20"/>
                <w:lang w:val="en-CA" w:eastAsia="en-CA"/>
              </w:rPr>
            </w:pPr>
            <w:r w:rsidRPr="007330B8">
              <w:rPr>
                <w:rFonts w:ascii="Calibri" w:hAnsi="Calibri"/>
                <w:color w:val="E36C0A"/>
                <w:sz w:val="20"/>
                <w:lang w:val="en-CA" w:eastAsia="en-CA"/>
              </w:rPr>
              <w:t>25 l/min @160 bar</w:t>
            </w:r>
          </w:p>
        </w:tc>
        <w:tc>
          <w:tcPr>
            <w:tcW w:w="9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D9D9D9" w:fill="D9D9D9"/>
            <w:vAlign w:val="center"/>
            <w:hideMark/>
          </w:tcPr>
          <w:p w14:paraId="20E7B1AC" w14:textId="77777777" w:rsidR="00BA5DB8" w:rsidRPr="007330B8" w:rsidRDefault="00BA5DB8" w:rsidP="00172578">
            <w:pPr>
              <w:widowControl/>
              <w:spacing w:before="0" w:after="0"/>
              <w:jc w:val="center"/>
              <w:rPr>
                <w:rFonts w:ascii="Calibri" w:hAnsi="Calibri"/>
                <w:color w:val="E36C0A"/>
                <w:sz w:val="22"/>
                <w:szCs w:val="22"/>
                <w:lang w:val="en-CA" w:eastAsia="en-CA"/>
              </w:rPr>
            </w:pPr>
            <w:r w:rsidRPr="007330B8">
              <w:rPr>
                <w:rFonts w:ascii="Calibri" w:hAnsi="Calibri"/>
                <w:color w:val="E36C0A"/>
                <w:sz w:val="22"/>
                <w:szCs w:val="22"/>
                <w:lang w:val="en-CA" w:eastAsia="en-CA"/>
              </w:rPr>
              <w:t>?</w:t>
            </w:r>
          </w:p>
        </w:tc>
        <w:tc>
          <w:tcPr>
            <w:tcW w:w="9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D9D9D9" w:fill="D9D9D9"/>
            <w:vAlign w:val="center"/>
            <w:hideMark/>
          </w:tcPr>
          <w:p w14:paraId="20E7B1AD" w14:textId="77777777" w:rsidR="00BA5DB8" w:rsidRPr="007330B8" w:rsidRDefault="00BA5DB8" w:rsidP="00172578">
            <w:pPr>
              <w:widowControl/>
              <w:spacing w:before="0" w:after="0"/>
              <w:jc w:val="center"/>
              <w:rPr>
                <w:rFonts w:ascii="Calibri" w:hAnsi="Calibri"/>
                <w:color w:val="E36C0A"/>
                <w:sz w:val="22"/>
                <w:szCs w:val="22"/>
                <w:lang w:val="en-CA" w:eastAsia="en-CA"/>
              </w:rPr>
            </w:pPr>
            <w:r w:rsidRPr="007330B8">
              <w:rPr>
                <w:rFonts w:ascii="Calibri" w:hAnsi="Calibri"/>
                <w:color w:val="E36C0A"/>
                <w:sz w:val="22"/>
                <w:szCs w:val="22"/>
                <w:lang w:val="en-CA" w:eastAsia="en-CA"/>
              </w:rPr>
              <w:t>?</w:t>
            </w:r>
          </w:p>
        </w:tc>
        <w:tc>
          <w:tcPr>
            <w:tcW w:w="109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D9D9D9" w:fill="D9D9D9"/>
            <w:vAlign w:val="center"/>
            <w:hideMark/>
          </w:tcPr>
          <w:p w14:paraId="20E7B1AE" w14:textId="77777777" w:rsidR="00BA5DB8" w:rsidRPr="007330B8" w:rsidRDefault="00BA5DB8" w:rsidP="00172578">
            <w:pPr>
              <w:widowControl/>
              <w:spacing w:before="0" w:after="0"/>
              <w:jc w:val="center"/>
              <w:rPr>
                <w:rFonts w:ascii="Calibri" w:hAnsi="Calibri"/>
                <w:color w:val="E36C0A"/>
                <w:sz w:val="22"/>
                <w:szCs w:val="22"/>
                <w:lang w:val="en-CA" w:eastAsia="en-CA"/>
              </w:rPr>
            </w:pPr>
            <w:r w:rsidRPr="007330B8">
              <w:rPr>
                <w:rFonts w:ascii="Calibri" w:hAnsi="Calibri"/>
                <w:color w:val="E36C0A"/>
                <w:sz w:val="22"/>
                <w:szCs w:val="22"/>
                <w:lang w:val="en-CA" w:eastAsia="en-CA"/>
              </w:rPr>
              <w:t>?</w:t>
            </w:r>
          </w:p>
        </w:tc>
        <w:tc>
          <w:tcPr>
            <w:tcW w:w="13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D9D9D9" w:fill="D9D9D9"/>
            <w:vAlign w:val="center"/>
            <w:hideMark/>
          </w:tcPr>
          <w:p w14:paraId="20E7B1AF" w14:textId="77777777" w:rsidR="00BA5DB8" w:rsidRPr="007330B8" w:rsidRDefault="00BA5DB8" w:rsidP="00172578">
            <w:pPr>
              <w:widowControl/>
              <w:spacing w:before="0" w:after="0"/>
              <w:jc w:val="center"/>
              <w:rPr>
                <w:rFonts w:ascii="Calibri" w:hAnsi="Calibri"/>
                <w:color w:val="E36C0A"/>
                <w:sz w:val="22"/>
                <w:szCs w:val="22"/>
                <w:lang w:val="en-CA" w:eastAsia="en-CA"/>
              </w:rPr>
            </w:pPr>
            <w:r w:rsidRPr="007330B8">
              <w:rPr>
                <w:rFonts w:ascii="Calibri" w:hAnsi="Calibri"/>
                <w:color w:val="E36C0A"/>
                <w:sz w:val="22"/>
                <w:szCs w:val="22"/>
                <w:lang w:val="en-CA" w:eastAsia="en-CA"/>
              </w:rPr>
              <w:t>?</w:t>
            </w:r>
          </w:p>
        </w:tc>
        <w:tc>
          <w:tcPr>
            <w:tcW w:w="159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D9D9D9" w:fill="D9D9D9"/>
            <w:vAlign w:val="center"/>
            <w:hideMark/>
          </w:tcPr>
          <w:p w14:paraId="20E7B1B0" w14:textId="77777777" w:rsidR="00BA5DB8" w:rsidRPr="007330B8" w:rsidRDefault="00BA5DB8" w:rsidP="00172578">
            <w:pPr>
              <w:widowControl/>
              <w:spacing w:before="0" w:after="0"/>
              <w:jc w:val="center"/>
              <w:rPr>
                <w:rFonts w:ascii="Calibri" w:hAnsi="Calibri"/>
                <w:color w:val="E36C0A"/>
                <w:sz w:val="22"/>
                <w:szCs w:val="22"/>
                <w:lang w:val="en-CA" w:eastAsia="en-CA"/>
              </w:rPr>
            </w:pPr>
            <w:r w:rsidRPr="007330B8">
              <w:rPr>
                <w:rFonts w:ascii="Calibri" w:hAnsi="Calibri"/>
                <w:color w:val="E36C0A"/>
                <w:sz w:val="22"/>
                <w:szCs w:val="22"/>
                <w:lang w:val="en-CA" w:eastAsia="en-CA"/>
              </w:rPr>
              <w:t>Drop Keel</w:t>
            </w:r>
          </w:p>
        </w:tc>
        <w:tc>
          <w:tcPr>
            <w:tcW w:w="155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D9D9D9" w:fill="D9D9D9"/>
            <w:vAlign w:val="center"/>
            <w:hideMark/>
          </w:tcPr>
          <w:p w14:paraId="20E7B1B1" w14:textId="77777777" w:rsidR="00BA5DB8" w:rsidRPr="007330B8" w:rsidRDefault="00BA5DB8" w:rsidP="00172578">
            <w:pPr>
              <w:widowControl/>
              <w:spacing w:before="0" w:after="0"/>
              <w:jc w:val="center"/>
              <w:rPr>
                <w:rFonts w:ascii="Calibri" w:hAnsi="Calibri"/>
                <w:color w:val="E36C0A"/>
                <w:sz w:val="22"/>
                <w:szCs w:val="22"/>
                <w:lang w:val="en-CA" w:eastAsia="en-CA"/>
              </w:rPr>
            </w:pPr>
            <w:r w:rsidRPr="007330B8">
              <w:rPr>
                <w:rFonts w:ascii="Calibri" w:hAnsi="Calibri"/>
                <w:color w:val="E36C0A"/>
                <w:sz w:val="22"/>
                <w:szCs w:val="22"/>
                <w:lang w:val="en-CA" w:eastAsia="en-CA"/>
              </w:rPr>
              <w:t>5A20</w:t>
            </w:r>
          </w:p>
        </w:tc>
        <w:tc>
          <w:tcPr>
            <w:tcW w:w="17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D9D9D9" w:fill="D9D9D9"/>
            <w:vAlign w:val="center"/>
            <w:hideMark/>
          </w:tcPr>
          <w:p w14:paraId="20E7B1B2" w14:textId="77777777" w:rsidR="00BA5DB8" w:rsidRPr="007330B8" w:rsidRDefault="00BA5DB8" w:rsidP="00172578">
            <w:pPr>
              <w:widowControl/>
              <w:spacing w:before="0" w:after="0"/>
              <w:jc w:val="center"/>
              <w:rPr>
                <w:rFonts w:ascii="Calibri" w:hAnsi="Calibri"/>
                <w:color w:val="E36C0A"/>
                <w:sz w:val="22"/>
                <w:szCs w:val="22"/>
                <w:lang w:val="en-CA" w:eastAsia="en-CA"/>
              </w:rPr>
            </w:pPr>
            <w:r w:rsidRPr="007330B8">
              <w:rPr>
                <w:rFonts w:ascii="Calibri" w:hAnsi="Calibri"/>
                <w:color w:val="E36C0A"/>
                <w:sz w:val="22"/>
                <w:szCs w:val="22"/>
                <w:lang w:val="en-CA" w:eastAsia="en-CA"/>
              </w:rPr>
              <w:t>Hull Structure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D9D9D9" w:fill="D9D9D9"/>
            <w:vAlign w:val="center"/>
            <w:hideMark/>
          </w:tcPr>
          <w:p w14:paraId="20E7B1B3" w14:textId="77777777" w:rsidR="00BA5DB8" w:rsidRPr="007330B8" w:rsidRDefault="00BA5DB8" w:rsidP="00172578">
            <w:pPr>
              <w:widowControl/>
              <w:spacing w:before="0" w:after="0"/>
              <w:jc w:val="center"/>
              <w:rPr>
                <w:rFonts w:ascii="Calibri" w:hAnsi="Calibri"/>
                <w:color w:val="E36C0A"/>
                <w:sz w:val="22"/>
                <w:szCs w:val="22"/>
                <w:lang w:val="en-CA" w:eastAsia="en-CA"/>
              </w:rPr>
            </w:pPr>
            <w:r w:rsidRPr="007330B8">
              <w:rPr>
                <w:rFonts w:ascii="Calibri" w:hAnsi="Calibri"/>
                <w:color w:val="E36C0A"/>
                <w:sz w:val="22"/>
                <w:szCs w:val="22"/>
                <w:lang w:val="en-CA" w:eastAsia="en-CA"/>
              </w:rPr>
              <w:t>?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D9D9D9" w:fill="D9D9D9"/>
            <w:vAlign w:val="center"/>
            <w:hideMark/>
          </w:tcPr>
          <w:p w14:paraId="20E7B1B4" w14:textId="77777777" w:rsidR="00BA5DB8" w:rsidRPr="007330B8" w:rsidRDefault="00BA5DB8" w:rsidP="00172578">
            <w:pPr>
              <w:widowControl/>
              <w:spacing w:before="0" w:after="0"/>
              <w:jc w:val="center"/>
              <w:rPr>
                <w:rFonts w:ascii="Calibri" w:hAnsi="Calibri"/>
                <w:color w:val="E36C0A"/>
                <w:sz w:val="22"/>
                <w:szCs w:val="22"/>
                <w:lang w:val="en-CA" w:eastAsia="en-CA"/>
              </w:rPr>
            </w:pPr>
            <w:r w:rsidRPr="007330B8">
              <w:rPr>
                <w:rFonts w:ascii="Calibri" w:hAnsi="Calibri"/>
                <w:color w:val="E36C0A"/>
                <w:sz w:val="22"/>
                <w:szCs w:val="22"/>
                <w:lang w:val="en-CA" w:eastAsia="en-CA"/>
              </w:rPr>
              <w:t>1</w:t>
            </w:r>
          </w:p>
        </w:tc>
        <w:tc>
          <w:tcPr>
            <w:tcW w:w="21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D9D9D9" w:fill="D9D9D9"/>
            <w:vAlign w:val="center"/>
            <w:hideMark/>
          </w:tcPr>
          <w:p w14:paraId="20E7B1B5" w14:textId="77777777" w:rsidR="00BA5DB8" w:rsidRPr="007330B8" w:rsidRDefault="00BA5DB8" w:rsidP="00172578">
            <w:pPr>
              <w:widowControl/>
              <w:spacing w:before="0" w:after="0"/>
              <w:jc w:val="center"/>
              <w:rPr>
                <w:rFonts w:ascii="Calibri" w:hAnsi="Calibri"/>
                <w:color w:val="E36C0A"/>
                <w:sz w:val="22"/>
                <w:szCs w:val="22"/>
                <w:lang w:val="en-CA" w:eastAsia="en-CA"/>
              </w:rPr>
            </w:pPr>
            <w:r w:rsidRPr="007330B8">
              <w:rPr>
                <w:rFonts w:ascii="Calibri" w:hAnsi="Calibri"/>
                <w:color w:val="E36C0A"/>
                <w:sz w:val="22"/>
                <w:szCs w:val="22"/>
                <w:lang w:val="en-CA" w:eastAsia="en-CA"/>
              </w:rPr>
              <w:t>Shell Appendages</w:t>
            </w:r>
          </w:p>
        </w:tc>
        <w:tc>
          <w:tcPr>
            <w:tcW w:w="150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D9D9D9" w:fill="D9D9D9"/>
            <w:vAlign w:val="center"/>
            <w:hideMark/>
          </w:tcPr>
          <w:p w14:paraId="20E7B1B6" w14:textId="77777777" w:rsidR="00BA5DB8" w:rsidRPr="007330B8" w:rsidRDefault="00BA5DB8" w:rsidP="00172578">
            <w:pPr>
              <w:widowControl/>
              <w:spacing w:before="0" w:after="0"/>
              <w:jc w:val="center"/>
              <w:rPr>
                <w:rFonts w:ascii="Calibri" w:hAnsi="Calibri"/>
                <w:color w:val="E36C0A"/>
                <w:sz w:val="22"/>
                <w:szCs w:val="22"/>
                <w:lang w:val="en-CA" w:eastAsia="en-CA"/>
              </w:rPr>
            </w:pPr>
          </w:p>
        </w:tc>
        <w:tc>
          <w:tcPr>
            <w:tcW w:w="14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D9D9D9" w:fill="D9D9D9"/>
            <w:vAlign w:val="center"/>
            <w:hideMark/>
          </w:tcPr>
          <w:p w14:paraId="20E7B1B7" w14:textId="77777777" w:rsidR="00BA5DB8" w:rsidRPr="007330B8" w:rsidRDefault="00BA5DB8" w:rsidP="00172578">
            <w:pPr>
              <w:widowControl/>
              <w:spacing w:before="0" w:after="0"/>
              <w:rPr>
                <w:rFonts w:ascii="Calibri" w:hAnsi="Calibri"/>
                <w:color w:val="E36C0A"/>
                <w:sz w:val="20"/>
                <w:lang w:val="en-CA" w:eastAsia="en-CA"/>
              </w:rPr>
            </w:pPr>
            <w:r w:rsidRPr="007330B8">
              <w:rPr>
                <w:rFonts w:ascii="Calibri" w:hAnsi="Calibri"/>
                <w:color w:val="E36C0A"/>
                <w:sz w:val="20"/>
                <w:lang w:val="en-CA" w:eastAsia="en-CA"/>
              </w:rPr>
              <w:t>-</w:t>
            </w:r>
          </w:p>
        </w:tc>
      </w:tr>
    </w:tbl>
    <w:p w14:paraId="20E7B1B9" w14:textId="77777777" w:rsidR="00BA5DB8" w:rsidRDefault="00BA5DB8" w:rsidP="00EE453B">
      <w:pPr>
        <w:pStyle w:val="BodyText"/>
        <w:spacing w:before="0"/>
        <w:rPr>
          <w:rFonts w:ascii="Calibri" w:hAnsi="Calibri"/>
          <w:sz w:val="20"/>
        </w:rPr>
      </w:pPr>
    </w:p>
    <w:p w14:paraId="20E7B1BA" w14:textId="77777777" w:rsidR="00964B72" w:rsidRDefault="00964B72" w:rsidP="00EE453B">
      <w:pPr>
        <w:pStyle w:val="BodyText"/>
        <w:spacing w:before="0"/>
        <w:rPr>
          <w:rFonts w:ascii="Calibri" w:hAnsi="Calibri"/>
          <w:sz w:val="20"/>
        </w:rPr>
      </w:pPr>
    </w:p>
    <w:p w14:paraId="20E7B1BB" w14:textId="77777777" w:rsidR="00964B72" w:rsidRDefault="00964B72" w:rsidP="00EE453B">
      <w:pPr>
        <w:pStyle w:val="BodyText"/>
        <w:spacing w:before="0"/>
        <w:rPr>
          <w:rFonts w:ascii="Calibri" w:hAnsi="Calibri"/>
          <w:sz w:val="20"/>
        </w:rPr>
      </w:pPr>
    </w:p>
    <w:p w14:paraId="20E7B1BC" w14:textId="77777777" w:rsidR="00964B72" w:rsidRDefault="00964B72" w:rsidP="00EE453B">
      <w:pPr>
        <w:pStyle w:val="BodyText"/>
        <w:spacing w:before="0"/>
        <w:rPr>
          <w:rFonts w:ascii="Calibri" w:hAnsi="Calibri"/>
          <w:sz w:val="20"/>
        </w:rPr>
      </w:pPr>
    </w:p>
    <w:p w14:paraId="20E7B1BD" w14:textId="77777777" w:rsidR="00964B72" w:rsidRDefault="00964B72" w:rsidP="00EE453B">
      <w:pPr>
        <w:pStyle w:val="BodyText"/>
        <w:spacing w:before="0"/>
        <w:rPr>
          <w:rFonts w:ascii="Calibri" w:hAnsi="Calibri"/>
          <w:sz w:val="20"/>
        </w:rPr>
      </w:pPr>
    </w:p>
    <w:p w14:paraId="20E7B1BE" w14:textId="77777777" w:rsidR="00964B72" w:rsidRDefault="00964B72" w:rsidP="00EE453B">
      <w:pPr>
        <w:pStyle w:val="BodyText"/>
        <w:spacing w:before="0"/>
        <w:rPr>
          <w:rFonts w:ascii="Calibri" w:hAnsi="Calibri"/>
          <w:sz w:val="20"/>
        </w:rPr>
      </w:pPr>
    </w:p>
    <w:p w14:paraId="20E7B1BF" w14:textId="77777777" w:rsidR="00964B72" w:rsidRDefault="00964B72" w:rsidP="00EE453B">
      <w:pPr>
        <w:pStyle w:val="BodyText"/>
        <w:spacing w:before="0"/>
        <w:rPr>
          <w:rFonts w:ascii="Calibri" w:hAnsi="Calibri"/>
          <w:sz w:val="20"/>
        </w:rPr>
      </w:pPr>
    </w:p>
    <w:p w14:paraId="20E7B1C0" w14:textId="77777777" w:rsidR="00964B72" w:rsidRDefault="00964B72" w:rsidP="00EE453B">
      <w:pPr>
        <w:pStyle w:val="BodyText"/>
        <w:spacing w:before="0"/>
        <w:rPr>
          <w:rFonts w:ascii="Calibri" w:hAnsi="Calibri"/>
          <w:sz w:val="20"/>
        </w:rPr>
      </w:pPr>
    </w:p>
    <w:p w14:paraId="20E7B1C1" w14:textId="77777777" w:rsidR="00964B72" w:rsidRDefault="00964B72" w:rsidP="00EE453B">
      <w:pPr>
        <w:pStyle w:val="BodyText"/>
        <w:spacing w:before="0"/>
        <w:rPr>
          <w:rFonts w:ascii="Calibri" w:hAnsi="Calibri"/>
          <w:sz w:val="20"/>
        </w:rPr>
      </w:pPr>
    </w:p>
    <w:p w14:paraId="20E7B1C2" w14:textId="77777777" w:rsidR="00964B72" w:rsidRDefault="00964B72" w:rsidP="00EE453B">
      <w:pPr>
        <w:pStyle w:val="BodyText"/>
        <w:spacing w:before="0"/>
        <w:rPr>
          <w:rFonts w:ascii="Calibri" w:hAnsi="Calibri"/>
          <w:sz w:val="20"/>
        </w:rPr>
      </w:pPr>
    </w:p>
    <w:p w14:paraId="20E7B1C3" w14:textId="77777777" w:rsidR="00964B72" w:rsidRDefault="00964B72" w:rsidP="00EE453B">
      <w:pPr>
        <w:pStyle w:val="BodyText"/>
        <w:spacing w:before="0"/>
        <w:rPr>
          <w:rFonts w:ascii="Calibri" w:hAnsi="Calibri"/>
          <w:sz w:val="20"/>
        </w:rPr>
      </w:pPr>
    </w:p>
    <w:p w14:paraId="20E7B1C4" w14:textId="77777777" w:rsidR="00964B72" w:rsidRDefault="00964B72" w:rsidP="00EE453B">
      <w:pPr>
        <w:pStyle w:val="BodyText"/>
        <w:spacing w:before="0"/>
        <w:rPr>
          <w:rFonts w:ascii="Calibri" w:hAnsi="Calibri"/>
          <w:sz w:val="20"/>
        </w:rPr>
      </w:pPr>
    </w:p>
    <w:p w14:paraId="20E7B1C5" w14:textId="77777777" w:rsidR="00964B72" w:rsidRDefault="00964B72" w:rsidP="00EE453B">
      <w:pPr>
        <w:pStyle w:val="BodyText"/>
        <w:spacing w:before="0"/>
        <w:rPr>
          <w:rFonts w:ascii="Calibri" w:hAnsi="Calibri"/>
          <w:sz w:val="20"/>
        </w:rPr>
      </w:pPr>
    </w:p>
    <w:p w14:paraId="20E7B1C6" w14:textId="77777777" w:rsidR="00964B72" w:rsidRDefault="00964B72" w:rsidP="00EE453B">
      <w:pPr>
        <w:pStyle w:val="BodyText"/>
        <w:spacing w:before="0"/>
        <w:rPr>
          <w:rFonts w:ascii="Calibri" w:hAnsi="Calibri"/>
          <w:sz w:val="20"/>
        </w:rPr>
      </w:pPr>
    </w:p>
    <w:p w14:paraId="20E7B1C7" w14:textId="77777777" w:rsidR="00964B72" w:rsidRDefault="00964B72" w:rsidP="00EE453B">
      <w:pPr>
        <w:pStyle w:val="BodyText"/>
        <w:spacing w:before="0"/>
        <w:rPr>
          <w:rFonts w:ascii="Calibri" w:hAnsi="Calibri"/>
          <w:sz w:val="20"/>
        </w:rPr>
      </w:pPr>
    </w:p>
    <w:p w14:paraId="20E7B1C8" w14:textId="77777777" w:rsidR="00964B72" w:rsidRDefault="00964B72" w:rsidP="00EE453B">
      <w:pPr>
        <w:pStyle w:val="BodyText"/>
        <w:spacing w:before="0"/>
        <w:rPr>
          <w:rFonts w:ascii="Calibri" w:hAnsi="Calibri"/>
          <w:sz w:val="20"/>
        </w:rPr>
      </w:pPr>
    </w:p>
    <w:p w14:paraId="20E7B1C9" w14:textId="77777777" w:rsidR="00B76E3B" w:rsidRPr="00FC1F58" w:rsidRDefault="00B76E3B" w:rsidP="00964B72">
      <w:pPr>
        <w:pStyle w:val="BodyText"/>
        <w:spacing w:before="0"/>
        <w:rPr>
          <w:rFonts w:ascii="Arial" w:hAnsi="Arial" w:cs="Arial"/>
          <w:sz w:val="16"/>
          <w:szCs w:val="16"/>
        </w:rPr>
      </w:pPr>
    </w:p>
    <w:sectPr w:rsidR="00B76E3B" w:rsidRPr="00FC1F58" w:rsidSect="00964B72">
      <w:headerReference w:type="default" r:id="rId16"/>
      <w:footerReference w:type="default" r:id="rId17"/>
      <w:pgSz w:w="24480" w:h="15840" w:orient="landscape" w:code="3"/>
      <w:pgMar w:top="1440" w:right="1440" w:bottom="1440" w:left="1440" w:header="568" w:footer="5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7B1CC" w14:textId="77777777" w:rsidR="003F0F0D" w:rsidRDefault="003F0F0D">
      <w:r>
        <w:separator/>
      </w:r>
    </w:p>
  </w:endnote>
  <w:endnote w:type="continuationSeparator" w:id="0">
    <w:p w14:paraId="20E7B1CD" w14:textId="77777777" w:rsidR="003F0F0D" w:rsidRDefault="003F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393B43" w:rsidRPr="00393B43" w14:paraId="20E7B1DE" w14:textId="77777777" w:rsidTr="00BD2BBE">
      <w:tc>
        <w:tcPr>
          <w:tcW w:w="3192" w:type="dxa"/>
        </w:tcPr>
        <w:p w14:paraId="20E7B1DB" w14:textId="77777777" w:rsidR="00393B43" w:rsidRPr="00393B43" w:rsidRDefault="00393B43" w:rsidP="00393B43">
          <w:pPr>
            <w:widowControl/>
            <w:tabs>
              <w:tab w:val="center" w:pos="4680"/>
              <w:tab w:val="right" w:pos="9360"/>
            </w:tabs>
            <w:spacing w:before="0" w:after="0"/>
            <w:rPr>
              <w:rFonts w:ascii="Arial" w:hAnsi="Arial" w:cs="Arial"/>
              <w:color w:val="7F7F7F"/>
              <w:sz w:val="12"/>
              <w:szCs w:val="12"/>
              <w:lang w:val="en-US" w:eastAsia="en-US"/>
            </w:rPr>
          </w:pPr>
        </w:p>
      </w:tc>
      <w:tc>
        <w:tcPr>
          <w:tcW w:w="3192" w:type="dxa"/>
        </w:tcPr>
        <w:p w14:paraId="20E7B1DC" w14:textId="77777777" w:rsidR="00393B43" w:rsidRPr="00393B43" w:rsidRDefault="00393B43" w:rsidP="00393B43">
          <w:pPr>
            <w:widowControl/>
            <w:tabs>
              <w:tab w:val="center" w:pos="4320"/>
              <w:tab w:val="right" w:pos="8640"/>
            </w:tabs>
            <w:spacing w:before="0" w:after="0"/>
            <w:jc w:val="center"/>
            <w:rPr>
              <w:rFonts w:ascii="Arial" w:hAnsi="Arial" w:cs="Arial"/>
              <w:noProof/>
              <w:color w:val="7F7F7F"/>
              <w:sz w:val="12"/>
              <w:szCs w:val="12"/>
              <w:lang w:eastAsia="en-US"/>
            </w:rPr>
          </w:pPr>
          <w:r w:rsidRPr="00393B43">
            <w:rPr>
              <w:rFonts w:ascii="Arial" w:hAnsi="Arial" w:cs="Arial"/>
              <w:noProof/>
              <w:color w:val="7F7F7F"/>
              <w:sz w:val="12"/>
              <w:szCs w:val="12"/>
              <w:lang w:eastAsia="en-US"/>
            </w:rPr>
            <w:t>Unclassified</w:t>
          </w:r>
        </w:p>
      </w:tc>
      <w:tc>
        <w:tcPr>
          <w:tcW w:w="3192" w:type="dxa"/>
        </w:tcPr>
        <w:p w14:paraId="20E7B1DD" w14:textId="77777777" w:rsidR="00393B43" w:rsidRPr="00393B43" w:rsidRDefault="00393B43" w:rsidP="00393B43">
          <w:pPr>
            <w:widowControl/>
            <w:spacing w:before="0" w:after="0"/>
            <w:jc w:val="right"/>
            <w:rPr>
              <w:rFonts w:ascii="Arial" w:hAnsi="Arial" w:cs="Arial"/>
              <w:szCs w:val="24"/>
              <w:lang w:eastAsia="en-US"/>
            </w:rPr>
          </w:pPr>
          <w:r w:rsidRPr="00393B43">
            <w:rPr>
              <w:rFonts w:ascii="Arial" w:hAnsi="Arial" w:cs="Arial"/>
              <w:noProof/>
              <w:sz w:val="16"/>
              <w:szCs w:val="16"/>
              <w:lang w:eastAsia="en-US"/>
            </w:rPr>
            <w:t xml:space="preserve">Page </w:t>
          </w:r>
          <w:r w:rsidRPr="00393B43">
            <w:rPr>
              <w:rFonts w:ascii="Arial" w:hAnsi="Arial" w:cs="Arial"/>
              <w:noProof/>
              <w:sz w:val="16"/>
              <w:szCs w:val="16"/>
              <w:lang w:eastAsia="en-US"/>
            </w:rPr>
            <w:fldChar w:fldCharType="begin"/>
          </w:r>
          <w:r w:rsidRPr="00393B43">
            <w:rPr>
              <w:rFonts w:ascii="Arial" w:hAnsi="Arial" w:cs="Arial"/>
              <w:noProof/>
              <w:sz w:val="16"/>
              <w:szCs w:val="16"/>
              <w:lang w:eastAsia="en-US"/>
            </w:rPr>
            <w:instrText xml:space="preserve"> PAGE </w:instrText>
          </w:r>
          <w:r w:rsidRPr="00393B43">
            <w:rPr>
              <w:rFonts w:ascii="Arial" w:hAnsi="Arial" w:cs="Arial"/>
              <w:noProof/>
              <w:sz w:val="16"/>
              <w:szCs w:val="16"/>
              <w:lang w:eastAsia="en-US"/>
            </w:rPr>
            <w:fldChar w:fldCharType="separate"/>
          </w:r>
          <w:r w:rsidR="005D12FA">
            <w:rPr>
              <w:rFonts w:ascii="Arial" w:hAnsi="Arial" w:cs="Arial"/>
              <w:noProof/>
              <w:sz w:val="16"/>
              <w:szCs w:val="16"/>
              <w:lang w:eastAsia="en-US"/>
            </w:rPr>
            <w:t>2</w:t>
          </w:r>
          <w:r w:rsidRPr="00393B43">
            <w:rPr>
              <w:rFonts w:ascii="Arial" w:hAnsi="Arial" w:cs="Arial"/>
              <w:noProof/>
              <w:sz w:val="16"/>
              <w:szCs w:val="16"/>
              <w:lang w:eastAsia="en-US"/>
            </w:rPr>
            <w:fldChar w:fldCharType="end"/>
          </w:r>
          <w:r w:rsidRPr="00393B43">
            <w:rPr>
              <w:rFonts w:ascii="Arial" w:hAnsi="Arial" w:cs="Arial"/>
              <w:noProof/>
              <w:sz w:val="16"/>
              <w:szCs w:val="16"/>
              <w:lang w:eastAsia="en-US"/>
            </w:rPr>
            <w:t xml:space="preserve"> of </w:t>
          </w:r>
          <w:r w:rsidRPr="00393B43">
            <w:rPr>
              <w:rFonts w:ascii="Arial" w:hAnsi="Arial" w:cs="Arial"/>
              <w:noProof/>
              <w:sz w:val="16"/>
              <w:szCs w:val="16"/>
              <w:lang w:eastAsia="en-US"/>
            </w:rPr>
            <w:fldChar w:fldCharType="begin"/>
          </w:r>
          <w:r w:rsidRPr="00393B43">
            <w:rPr>
              <w:rFonts w:ascii="Arial" w:hAnsi="Arial" w:cs="Arial"/>
              <w:noProof/>
              <w:sz w:val="16"/>
              <w:szCs w:val="16"/>
              <w:lang w:eastAsia="en-US"/>
            </w:rPr>
            <w:instrText xml:space="preserve"> NUMPAGES  \* Arabic  \* MERGEFORMAT </w:instrText>
          </w:r>
          <w:r w:rsidRPr="00393B43">
            <w:rPr>
              <w:rFonts w:ascii="Arial" w:hAnsi="Arial" w:cs="Arial"/>
              <w:noProof/>
              <w:sz w:val="16"/>
              <w:szCs w:val="16"/>
              <w:lang w:eastAsia="en-US"/>
            </w:rPr>
            <w:fldChar w:fldCharType="separate"/>
          </w:r>
          <w:r w:rsidR="005D12FA">
            <w:rPr>
              <w:rFonts w:ascii="Arial" w:hAnsi="Arial" w:cs="Arial"/>
              <w:noProof/>
              <w:sz w:val="16"/>
              <w:szCs w:val="16"/>
              <w:lang w:eastAsia="en-US"/>
            </w:rPr>
            <w:t>3</w:t>
          </w:r>
          <w:r w:rsidRPr="00393B43">
            <w:rPr>
              <w:rFonts w:ascii="Arial" w:hAnsi="Arial" w:cs="Arial"/>
              <w:noProof/>
              <w:sz w:val="16"/>
              <w:szCs w:val="16"/>
              <w:lang w:eastAsia="en-US"/>
            </w:rPr>
            <w:fldChar w:fldCharType="end"/>
          </w:r>
        </w:p>
      </w:tc>
    </w:tr>
    <w:tr w:rsidR="00393B43" w:rsidRPr="00393B43" w14:paraId="20E7B1E2" w14:textId="77777777" w:rsidTr="00BD2BBE">
      <w:tc>
        <w:tcPr>
          <w:tcW w:w="3192" w:type="dxa"/>
        </w:tcPr>
        <w:p w14:paraId="20E7B1DF" w14:textId="77777777" w:rsidR="00393B43" w:rsidRPr="00393B43" w:rsidRDefault="00393B43" w:rsidP="00393B43">
          <w:pPr>
            <w:widowControl/>
            <w:tabs>
              <w:tab w:val="center" w:pos="4680"/>
              <w:tab w:val="right" w:pos="9360"/>
            </w:tabs>
            <w:spacing w:before="0" w:after="0"/>
            <w:rPr>
              <w:rFonts w:ascii="Arial" w:hAnsi="Arial" w:cs="Arial"/>
              <w:color w:val="7F7F7F"/>
              <w:sz w:val="12"/>
              <w:szCs w:val="12"/>
              <w:lang w:val="en-US" w:eastAsia="en-US"/>
            </w:rPr>
          </w:pPr>
          <w:r w:rsidRPr="00393B43">
            <w:rPr>
              <w:rFonts w:ascii="Arial" w:hAnsi="Arial" w:cs="Arial"/>
              <w:color w:val="7F7F7F"/>
              <w:sz w:val="12"/>
              <w:szCs w:val="12"/>
              <w:lang w:val="en-US" w:eastAsia="en-US"/>
            </w:rPr>
            <w:t xml:space="preserve">Purchaser’s initials: </w:t>
          </w:r>
          <w:r w:rsidRPr="005D12FA">
            <w:rPr>
              <w:rFonts w:ascii="Arial" w:hAnsi="Arial" w:cs="Arial"/>
              <w:color w:val="7F7F7F"/>
              <w:sz w:val="12"/>
              <w:szCs w:val="12"/>
              <w:lang w:val="en-US" w:eastAsia="en-US"/>
            </w:rPr>
            <w:t>_____</w:t>
          </w:r>
        </w:p>
      </w:tc>
      <w:tc>
        <w:tcPr>
          <w:tcW w:w="3192" w:type="dxa"/>
        </w:tcPr>
        <w:p w14:paraId="20E7B1E0" w14:textId="77777777" w:rsidR="00393B43" w:rsidRPr="00393B43" w:rsidRDefault="00A20CEB" w:rsidP="00393B43">
          <w:pPr>
            <w:widowControl/>
            <w:spacing w:before="0" w:after="0"/>
            <w:jc w:val="center"/>
            <w:rPr>
              <w:rFonts w:ascii="Arial" w:hAnsi="Arial" w:cs="Arial"/>
              <w:noProof/>
              <w:color w:val="7F7F7F"/>
              <w:sz w:val="12"/>
              <w:szCs w:val="12"/>
              <w:lang w:eastAsia="en-US"/>
            </w:rPr>
          </w:pPr>
          <w:r>
            <w:rPr>
              <w:rFonts w:ascii="Arial" w:hAnsi="Arial" w:cs="Arial"/>
              <w:noProof/>
              <w:color w:val="7F7F7F"/>
              <w:sz w:val="12"/>
              <w:szCs w:val="12"/>
              <w:lang w:eastAsia="en-US"/>
            </w:rPr>
            <w:t>Uncontrolled when p</w:t>
          </w:r>
          <w:r w:rsidR="00393B43" w:rsidRPr="00393B43">
            <w:rPr>
              <w:rFonts w:ascii="Arial" w:hAnsi="Arial" w:cs="Arial"/>
              <w:noProof/>
              <w:color w:val="7F7F7F"/>
              <w:sz w:val="12"/>
              <w:szCs w:val="12"/>
              <w:lang w:eastAsia="en-US"/>
            </w:rPr>
            <w:t>rinted</w:t>
          </w:r>
        </w:p>
      </w:tc>
      <w:tc>
        <w:tcPr>
          <w:tcW w:w="3192" w:type="dxa"/>
        </w:tcPr>
        <w:p w14:paraId="20E7B1E1" w14:textId="77777777" w:rsidR="00393B43" w:rsidRPr="00393B43" w:rsidRDefault="00393B43" w:rsidP="00393B43">
          <w:pPr>
            <w:widowControl/>
            <w:tabs>
              <w:tab w:val="center" w:pos="4680"/>
              <w:tab w:val="right" w:pos="9360"/>
            </w:tabs>
            <w:spacing w:before="0" w:after="0"/>
            <w:jc w:val="right"/>
            <w:rPr>
              <w:rFonts w:ascii="Arial" w:hAnsi="Arial" w:cs="Arial"/>
              <w:color w:val="7F7F7F"/>
              <w:sz w:val="12"/>
              <w:szCs w:val="12"/>
              <w:lang w:val="en-US" w:eastAsia="en-US"/>
            </w:rPr>
          </w:pPr>
          <w:r w:rsidRPr="00393B43">
            <w:rPr>
              <w:rFonts w:ascii="Arial" w:hAnsi="Arial" w:cs="Arial"/>
              <w:color w:val="7F7F7F"/>
              <w:sz w:val="12"/>
              <w:szCs w:val="12"/>
              <w:lang w:val="en-US" w:eastAsia="en-US"/>
            </w:rPr>
            <w:t xml:space="preserve">Supplier’s initials: </w:t>
          </w:r>
          <w:r w:rsidRPr="005D12FA">
            <w:rPr>
              <w:rFonts w:ascii="Arial" w:hAnsi="Arial" w:cs="Arial"/>
              <w:color w:val="7F7F7F"/>
              <w:sz w:val="12"/>
              <w:szCs w:val="12"/>
              <w:lang w:val="en-US" w:eastAsia="en-US"/>
            </w:rPr>
            <w:t>_____</w:t>
          </w:r>
        </w:p>
      </w:tc>
    </w:tr>
    <w:tr w:rsidR="00393B43" w:rsidRPr="00393B43" w14:paraId="20E7B1E6" w14:textId="77777777" w:rsidTr="00BD2BBE">
      <w:trPr>
        <w:trHeight w:val="64"/>
      </w:trPr>
      <w:tc>
        <w:tcPr>
          <w:tcW w:w="3192" w:type="dxa"/>
        </w:tcPr>
        <w:p w14:paraId="20E7B1E3" w14:textId="77777777" w:rsidR="00393B43" w:rsidRPr="00393B43" w:rsidRDefault="00393B43" w:rsidP="00393B43">
          <w:pPr>
            <w:widowControl/>
            <w:tabs>
              <w:tab w:val="center" w:pos="4680"/>
              <w:tab w:val="right" w:pos="9360"/>
            </w:tabs>
            <w:spacing w:before="0" w:after="0"/>
            <w:rPr>
              <w:rFonts w:ascii="Arial" w:hAnsi="Arial" w:cs="Arial"/>
              <w:color w:val="7F7F7F"/>
              <w:sz w:val="8"/>
              <w:szCs w:val="8"/>
              <w:lang w:val="en-US" w:eastAsia="en-US"/>
            </w:rPr>
          </w:pPr>
        </w:p>
      </w:tc>
      <w:tc>
        <w:tcPr>
          <w:tcW w:w="3192" w:type="dxa"/>
        </w:tcPr>
        <w:p w14:paraId="20E7B1E4" w14:textId="77777777" w:rsidR="00393B43" w:rsidRPr="00393B43" w:rsidRDefault="00393B43" w:rsidP="00393B43">
          <w:pPr>
            <w:widowControl/>
            <w:tabs>
              <w:tab w:val="center" w:pos="4680"/>
              <w:tab w:val="right" w:pos="9360"/>
            </w:tabs>
            <w:spacing w:before="0" w:after="0"/>
            <w:jc w:val="center"/>
            <w:rPr>
              <w:rFonts w:ascii="Arial" w:hAnsi="Arial" w:cs="Arial"/>
              <w:color w:val="7F7F7F"/>
              <w:sz w:val="12"/>
              <w:szCs w:val="12"/>
              <w:highlight w:val="yellow"/>
              <w:lang w:val="en-US" w:eastAsia="en-US"/>
            </w:rPr>
          </w:pPr>
          <w:r w:rsidRPr="00393B43">
            <w:rPr>
              <w:rFonts w:ascii="Arial" w:hAnsi="Arial"/>
              <w:color w:val="808080"/>
              <w:spacing w:val="-1"/>
              <w:sz w:val="12"/>
              <w:szCs w:val="12"/>
              <w:lang w:val="en-US" w:eastAsia="en-AU"/>
            </w:rPr>
            <w:t>See disclosure statement on front page</w:t>
          </w:r>
        </w:p>
      </w:tc>
      <w:tc>
        <w:tcPr>
          <w:tcW w:w="3192" w:type="dxa"/>
        </w:tcPr>
        <w:p w14:paraId="20E7B1E5" w14:textId="77777777" w:rsidR="00393B43" w:rsidRPr="00393B43" w:rsidRDefault="00393B43" w:rsidP="00393B43">
          <w:pPr>
            <w:widowControl/>
            <w:tabs>
              <w:tab w:val="center" w:pos="4680"/>
              <w:tab w:val="right" w:pos="9360"/>
            </w:tabs>
            <w:spacing w:before="0" w:after="0"/>
            <w:jc w:val="right"/>
            <w:rPr>
              <w:rFonts w:ascii="Arial" w:hAnsi="Arial" w:cs="Arial"/>
              <w:color w:val="7F7F7F"/>
              <w:sz w:val="12"/>
              <w:szCs w:val="12"/>
              <w:lang w:val="en-US" w:eastAsia="en-US"/>
            </w:rPr>
          </w:pPr>
        </w:p>
      </w:tc>
    </w:tr>
    <w:tr w:rsidR="00393B43" w:rsidRPr="00393B43" w14:paraId="20E7B1EA" w14:textId="77777777" w:rsidTr="00BD2BBE">
      <w:trPr>
        <w:trHeight w:val="64"/>
      </w:trPr>
      <w:tc>
        <w:tcPr>
          <w:tcW w:w="3192" w:type="dxa"/>
        </w:tcPr>
        <w:p w14:paraId="20E7B1E7" w14:textId="77777777" w:rsidR="00393B43" w:rsidRPr="00393B43" w:rsidRDefault="00393B43" w:rsidP="00393B43">
          <w:pPr>
            <w:widowControl/>
            <w:tabs>
              <w:tab w:val="center" w:pos="4680"/>
              <w:tab w:val="right" w:pos="9360"/>
            </w:tabs>
            <w:spacing w:before="0" w:after="0"/>
            <w:rPr>
              <w:rFonts w:ascii="Arial" w:hAnsi="Arial" w:cs="Arial"/>
              <w:color w:val="7F7F7F"/>
              <w:sz w:val="8"/>
              <w:szCs w:val="8"/>
              <w:lang w:val="en-US" w:eastAsia="en-US"/>
            </w:rPr>
          </w:pPr>
        </w:p>
      </w:tc>
      <w:tc>
        <w:tcPr>
          <w:tcW w:w="3192" w:type="dxa"/>
        </w:tcPr>
        <w:p w14:paraId="20E7B1E8" w14:textId="77777777" w:rsidR="00393B43" w:rsidRPr="00393B43" w:rsidRDefault="00393B43" w:rsidP="00393B43">
          <w:pPr>
            <w:widowControl/>
            <w:tabs>
              <w:tab w:val="center" w:pos="4680"/>
              <w:tab w:val="right" w:pos="9360"/>
            </w:tabs>
            <w:spacing w:before="0" w:after="0"/>
            <w:rPr>
              <w:rFonts w:ascii="Arial" w:hAnsi="Arial" w:cs="Arial"/>
              <w:color w:val="7F7F7F"/>
              <w:sz w:val="12"/>
              <w:szCs w:val="12"/>
              <w:highlight w:val="yellow"/>
              <w:lang w:val="en-US" w:eastAsia="en-US"/>
            </w:rPr>
          </w:pPr>
        </w:p>
      </w:tc>
      <w:tc>
        <w:tcPr>
          <w:tcW w:w="3192" w:type="dxa"/>
        </w:tcPr>
        <w:p w14:paraId="20E7B1E9" w14:textId="77777777" w:rsidR="00393B43" w:rsidRPr="00393B43" w:rsidRDefault="00393B43" w:rsidP="00393B43">
          <w:pPr>
            <w:widowControl/>
            <w:tabs>
              <w:tab w:val="center" w:pos="4680"/>
              <w:tab w:val="right" w:pos="9360"/>
            </w:tabs>
            <w:spacing w:before="0" w:after="0"/>
            <w:jc w:val="right"/>
            <w:rPr>
              <w:rFonts w:ascii="Arial" w:hAnsi="Arial" w:cs="Arial"/>
              <w:color w:val="7F7F7F"/>
              <w:sz w:val="12"/>
              <w:szCs w:val="12"/>
              <w:lang w:val="en-US" w:eastAsia="en-US"/>
            </w:rPr>
          </w:pPr>
        </w:p>
      </w:tc>
    </w:tr>
  </w:tbl>
  <w:p w14:paraId="20E7B1EB" w14:textId="77777777" w:rsidR="002E0DCB" w:rsidRPr="00393B43" w:rsidRDefault="002E0DCB" w:rsidP="005F1B0F">
    <w:pPr>
      <w:pStyle w:val="Footer"/>
      <w:rPr>
        <w:lang w:val="en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366A55" w:rsidRPr="004B0AC4" w14:paraId="20E7B1FA" w14:textId="77777777" w:rsidTr="004B0AC4">
      <w:tc>
        <w:tcPr>
          <w:tcW w:w="3192" w:type="dxa"/>
          <w:shd w:val="clear" w:color="auto" w:fill="auto"/>
          <w:hideMark/>
        </w:tcPr>
        <w:p w14:paraId="20E7B1F7" w14:textId="77777777" w:rsidR="00366A55" w:rsidRPr="004B0AC4" w:rsidRDefault="00366A55" w:rsidP="004B0AC4">
          <w:pPr>
            <w:widowControl/>
            <w:tabs>
              <w:tab w:val="left" w:pos="2114"/>
            </w:tabs>
            <w:spacing w:before="0" w:after="0"/>
            <w:rPr>
              <w:rFonts w:ascii="Arial" w:hAnsi="Arial" w:cs="Arial"/>
              <w:color w:val="7F7F7F"/>
              <w:sz w:val="12"/>
              <w:szCs w:val="12"/>
              <w:lang w:val="en-US" w:eastAsia="en-US"/>
            </w:rPr>
          </w:pPr>
          <w:r w:rsidRPr="004B0AC4">
            <w:rPr>
              <w:rFonts w:ascii="Arial" w:hAnsi="Arial" w:cs="Arial"/>
              <w:color w:val="7F7F7F"/>
              <w:sz w:val="12"/>
              <w:szCs w:val="12"/>
              <w:lang w:val="en-US" w:eastAsia="en-US"/>
            </w:rPr>
            <w:tab/>
          </w:r>
        </w:p>
      </w:tc>
      <w:tc>
        <w:tcPr>
          <w:tcW w:w="3192" w:type="dxa"/>
          <w:shd w:val="clear" w:color="auto" w:fill="auto"/>
          <w:hideMark/>
        </w:tcPr>
        <w:p w14:paraId="20E7B1F8" w14:textId="77777777" w:rsidR="00366A55" w:rsidRPr="004B0AC4" w:rsidRDefault="00366A55" w:rsidP="004B0AC4">
          <w:pPr>
            <w:widowControl/>
            <w:tabs>
              <w:tab w:val="center" w:pos="4320"/>
              <w:tab w:val="right" w:pos="8640"/>
            </w:tabs>
            <w:spacing w:before="0" w:after="0"/>
            <w:jc w:val="center"/>
            <w:rPr>
              <w:rFonts w:ascii="Arial" w:hAnsi="Arial" w:cs="Arial"/>
              <w:noProof/>
              <w:color w:val="7F7F7F"/>
              <w:sz w:val="12"/>
              <w:szCs w:val="12"/>
              <w:lang w:eastAsia="en-US"/>
            </w:rPr>
          </w:pPr>
          <w:r w:rsidRPr="004B0AC4">
            <w:rPr>
              <w:rFonts w:ascii="Arial" w:hAnsi="Arial" w:cs="Arial"/>
              <w:noProof/>
              <w:color w:val="7F7F7F"/>
              <w:sz w:val="12"/>
              <w:szCs w:val="12"/>
              <w:lang w:eastAsia="en-US"/>
            </w:rPr>
            <w:t>Unclassified</w:t>
          </w:r>
        </w:p>
      </w:tc>
      <w:tc>
        <w:tcPr>
          <w:tcW w:w="3192" w:type="dxa"/>
          <w:shd w:val="clear" w:color="auto" w:fill="auto"/>
          <w:hideMark/>
        </w:tcPr>
        <w:p w14:paraId="20E7B1F9" w14:textId="77777777" w:rsidR="00366A55" w:rsidRPr="00366A55" w:rsidRDefault="00366A55" w:rsidP="004B0AC4">
          <w:pPr>
            <w:widowControl/>
            <w:spacing w:before="0" w:after="0"/>
            <w:jc w:val="right"/>
            <w:rPr>
              <w:rFonts w:ascii="Arial" w:hAnsi="Arial" w:cs="Arial"/>
              <w:szCs w:val="24"/>
              <w:lang w:eastAsia="en-US"/>
            </w:rPr>
          </w:pPr>
          <w:r w:rsidRPr="00366A55">
            <w:rPr>
              <w:rFonts w:ascii="Arial" w:hAnsi="Arial" w:cs="Arial"/>
              <w:noProof/>
              <w:sz w:val="16"/>
              <w:szCs w:val="16"/>
              <w:lang w:eastAsia="en-US"/>
            </w:rPr>
            <w:t xml:space="preserve">Page </w:t>
          </w:r>
          <w:r w:rsidRPr="00366A55">
            <w:rPr>
              <w:rFonts w:ascii="Arial" w:hAnsi="Arial" w:cs="Arial"/>
              <w:noProof/>
              <w:sz w:val="16"/>
              <w:szCs w:val="16"/>
              <w:lang w:eastAsia="en-US"/>
            </w:rPr>
            <w:fldChar w:fldCharType="begin"/>
          </w:r>
          <w:r w:rsidRPr="00366A55">
            <w:rPr>
              <w:rFonts w:ascii="Arial" w:hAnsi="Arial" w:cs="Arial"/>
              <w:noProof/>
              <w:sz w:val="16"/>
              <w:szCs w:val="16"/>
              <w:lang w:eastAsia="en-US"/>
            </w:rPr>
            <w:instrText xml:space="preserve"> PAGE </w:instrText>
          </w:r>
          <w:r w:rsidRPr="00366A55">
            <w:rPr>
              <w:rFonts w:ascii="Arial" w:hAnsi="Arial" w:cs="Arial"/>
              <w:noProof/>
              <w:sz w:val="16"/>
              <w:szCs w:val="16"/>
              <w:lang w:eastAsia="en-US"/>
            </w:rPr>
            <w:fldChar w:fldCharType="separate"/>
          </w:r>
          <w:r w:rsidR="005D12FA">
            <w:rPr>
              <w:rFonts w:ascii="Arial" w:hAnsi="Arial" w:cs="Arial"/>
              <w:noProof/>
              <w:sz w:val="16"/>
              <w:szCs w:val="16"/>
              <w:lang w:eastAsia="en-US"/>
            </w:rPr>
            <w:t>1</w:t>
          </w:r>
          <w:r w:rsidRPr="00366A55">
            <w:rPr>
              <w:rFonts w:ascii="Arial" w:hAnsi="Arial" w:cs="Arial"/>
              <w:noProof/>
              <w:sz w:val="16"/>
              <w:szCs w:val="16"/>
              <w:lang w:eastAsia="en-US"/>
            </w:rPr>
            <w:fldChar w:fldCharType="end"/>
          </w:r>
          <w:r w:rsidRPr="00366A55">
            <w:rPr>
              <w:rFonts w:ascii="Arial" w:hAnsi="Arial" w:cs="Arial"/>
              <w:noProof/>
              <w:sz w:val="16"/>
              <w:szCs w:val="16"/>
              <w:lang w:eastAsia="en-US"/>
            </w:rPr>
            <w:t xml:space="preserve"> of </w:t>
          </w:r>
          <w:r w:rsidRPr="00366A55">
            <w:rPr>
              <w:rFonts w:ascii="Arial" w:hAnsi="Arial" w:cs="Arial"/>
              <w:noProof/>
              <w:sz w:val="16"/>
              <w:szCs w:val="16"/>
              <w:lang w:eastAsia="en-US"/>
            </w:rPr>
            <w:fldChar w:fldCharType="begin"/>
          </w:r>
          <w:r w:rsidRPr="00366A55">
            <w:rPr>
              <w:rFonts w:ascii="Arial" w:hAnsi="Arial" w:cs="Arial"/>
              <w:noProof/>
              <w:sz w:val="16"/>
              <w:szCs w:val="16"/>
              <w:lang w:eastAsia="en-US"/>
            </w:rPr>
            <w:instrText xml:space="preserve"> NUMPAGES  \* Arabic  \* MERGEFORMAT </w:instrText>
          </w:r>
          <w:r w:rsidRPr="00366A55">
            <w:rPr>
              <w:rFonts w:ascii="Arial" w:hAnsi="Arial" w:cs="Arial"/>
              <w:noProof/>
              <w:sz w:val="16"/>
              <w:szCs w:val="16"/>
              <w:lang w:eastAsia="en-US"/>
            </w:rPr>
            <w:fldChar w:fldCharType="separate"/>
          </w:r>
          <w:r w:rsidR="005D12FA" w:rsidRPr="005D12FA">
            <w:rPr>
              <w:rFonts w:ascii="Arial" w:hAnsi="Arial" w:cs="Arial"/>
              <w:noProof/>
              <w:sz w:val="16"/>
              <w:szCs w:val="16"/>
              <w:lang w:val="en-US" w:eastAsia="en-US"/>
            </w:rPr>
            <w:t>3</w:t>
          </w:r>
          <w:r w:rsidRPr="00366A55">
            <w:rPr>
              <w:rFonts w:ascii="Arial" w:hAnsi="Arial" w:cs="Arial"/>
              <w:noProof/>
              <w:sz w:val="16"/>
              <w:szCs w:val="16"/>
              <w:lang w:eastAsia="en-US"/>
            </w:rPr>
            <w:fldChar w:fldCharType="end"/>
          </w:r>
        </w:p>
      </w:tc>
    </w:tr>
    <w:tr w:rsidR="00366A55" w:rsidRPr="005D12FA" w14:paraId="20E7B1FE" w14:textId="77777777" w:rsidTr="004B0AC4">
      <w:tc>
        <w:tcPr>
          <w:tcW w:w="3192" w:type="dxa"/>
          <w:shd w:val="clear" w:color="auto" w:fill="auto"/>
          <w:hideMark/>
        </w:tcPr>
        <w:p w14:paraId="20E7B1FB" w14:textId="77777777" w:rsidR="00366A55" w:rsidRPr="004B0AC4" w:rsidRDefault="00366A55" w:rsidP="004B0AC4">
          <w:pPr>
            <w:widowControl/>
            <w:tabs>
              <w:tab w:val="center" w:pos="4680"/>
              <w:tab w:val="right" w:pos="9360"/>
            </w:tabs>
            <w:spacing w:before="0" w:after="0"/>
            <w:rPr>
              <w:rFonts w:ascii="Arial" w:hAnsi="Arial" w:cs="Arial"/>
              <w:color w:val="7F7F7F"/>
              <w:sz w:val="12"/>
              <w:szCs w:val="12"/>
              <w:lang w:val="en-US" w:eastAsia="en-US"/>
            </w:rPr>
          </w:pPr>
          <w:r w:rsidRPr="004B0AC4">
            <w:rPr>
              <w:rFonts w:ascii="Arial" w:hAnsi="Arial" w:cs="Arial"/>
              <w:color w:val="7F7F7F"/>
              <w:sz w:val="12"/>
              <w:szCs w:val="12"/>
              <w:lang w:val="en-US" w:eastAsia="en-US"/>
            </w:rPr>
            <w:t xml:space="preserve">Purchaser’s initials: </w:t>
          </w:r>
          <w:r w:rsidRPr="005D12FA">
            <w:rPr>
              <w:rFonts w:ascii="Arial" w:hAnsi="Arial" w:cs="Arial"/>
              <w:color w:val="7F7F7F"/>
              <w:sz w:val="12"/>
              <w:szCs w:val="12"/>
              <w:lang w:val="en-US" w:eastAsia="en-US"/>
            </w:rPr>
            <w:t>_____</w:t>
          </w:r>
        </w:p>
      </w:tc>
      <w:tc>
        <w:tcPr>
          <w:tcW w:w="3192" w:type="dxa"/>
          <w:shd w:val="clear" w:color="auto" w:fill="auto"/>
          <w:hideMark/>
        </w:tcPr>
        <w:p w14:paraId="20E7B1FC" w14:textId="77777777" w:rsidR="00366A55" w:rsidRPr="004B0AC4" w:rsidRDefault="00A20CEB" w:rsidP="004B0AC4">
          <w:pPr>
            <w:widowControl/>
            <w:spacing w:before="0" w:after="0"/>
            <w:jc w:val="center"/>
            <w:rPr>
              <w:rFonts w:ascii="Arial" w:hAnsi="Arial" w:cs="Arial"/>
              <w:noProof/>
              <w:color w:val="7F7F7F"/>
              <w:sz w:val="12"/>
              <w:szCs w:val="12"/>
              <w:lang w:eastAsia="en-US"/>
            </w:rPr>
          </w:pPr>
          <w:r>
            <w:rPr>
              <w:rFonts w:ascii="Arial" w:hAnsi="Arial" w:cs="Arial"/>
              <w:noProof/>
              <w:color w:val="7F7F7F"/>
              <w:sz w:val="12"/>
              <w:szCs w:val="12"/>
              <w:lang w:eastAsia="en-US"/>
            </w:rPr>
            <w:t>Uncontrolled when p</w:t>
          </w:r>
          <w:r w:rsidR="00366A55" w:rsidRPr="004B0AC4">
            <w:rPr>
              <w:rFonts w:ascii="Arial" w:hAnsi="Arial" w:cs="Arial"/>
              <w:noProof/>
              <w:color w:val="7F7F7F"/>
              <w:sz w:val="12"/>
              <w:szCs w:val="12"/>
              <w:lang w:eastAsia="en-US"/>
            </w:rPr>
            <w:t>rinted</w:t>
          </w:r>
        </w:p>
      </w:tc>
      <w:tc>
        <w:tcPr>
          <w:tcW w:w="3192" w:type="dxa"/>
          <w:shd w:val="clear" w:color="auto" w:fill="auto"/>
          <w:hideMark/>
        </w:tcPr>
        <w:p w14:paraId="20E7B1FD" w14:textId="77777777" w:rsidR="00366A55" w:rsidRPr="005D12FA" w:rsidRDefault="00366A55" w:rsidP="004B0AC4">
          <w:pPr>
            <w:widowControl/>
            <w:tabs>
              <w:tab w:val="center" w:pos="4680"/>
              <w:tab w:val="right" w:pos="9360"/>
            </w:tabs>
            <w:spacing w:before="0" w:after="0"/>
            <w:jc w:val="right"/>
            <w:rPr>
              <w:rFonts w:ascii="Arial" w:hAnsi="Arial" w:cs="Arial"/>
              <w:color w:val="7F7F7F"/>
              <w:sz w:val="12"/>
              <w:szCs w:val="12"/>
              <w:lang w:val="en-US" w:eastAsia="en-US"/>
            </w:rPr>
          </w:pPr>
          <w:r w:rsidRPr="005D12FA">
            <w:rPr>
              <w:rFonts w:ascii="Arial" w:hAnsi="Arial" w:cs="Arial"/>
              <w:color w:val="7F7F7F"/>
              <w:sz w:val="12"/>
              <w:szCs w:val="12"/>
              <w:lang w:val="en-US" w:eastAsia="en-US"/>
            </w:rPr>
            <w:t>Supplier’s initials: _____</w:t>
          </w:r>
        </w:p>
      </w:tc>
    </w:tr>
    <w:tr w:rsidR="00366A55" w:rsidRPr="004B0AC4" w14:paraId="20E7B202" w14:textId="77777777" w:rsidTr="004B0AC4">
      <w:trPr>
        <w:trHeight w:val="64"/>
      </w:trPr>
      <w:tc>
        <w:tcPr>
          <w:tcW w:w="3192" w:type="dxa"/>
          <w:shd w:val="clear" w:color="auto" w:fill="auto"/>
        </w:tcPr>
        <w:p w14:paraId="20E7B1FF" w14:textId="77777777" w:rsidR="00366A55" w:rsidRPr="004B0AC4" w:rsidRDefault="00366A55" w:rsidP="004B0AC4">
          <w:pPr>
            <w:widowControl/>
            <w:tabs>
              <w:tab w:val="center" w:pos="4680"/>
              <w:tab w:val="right" w:pos="9360"/>
            </w:tabs>
            <w:spacing w:before="0" w:after="0"/>
            <w:rPr>
              <w:rFonts w:ascii="Arial" w:hAnsi="Arial" w:cs="Arial"/>
              <w:color w:val="7F7F7F"/>
              <w:sz w:val="8"/>
              <w:szCs w:val="8"/>
              <w:lang w:val="en-US" w:eastAsia="en-US"/>
            </w:rPr>
          </w:pPr>
        </w:p>
      </w:tc>
      <w:tc>
        <w:tcPr>
          <w:tcW w:w="3192" w:type="dxa"/>
          <w:shd w:val="clear" w:color="auto" w:fill="auto"/>
          <w:hideMark/>
        </w:tcPr>
        <w:p w14:paraId="20E7B200" w14:textId="77777777" w:rsidR="00366A55" w:rsidRPr="004B0AC4" w:rsidRDefault="00366A55" w:rsidP="004B0AC4">
          <w:pPr>
            <w:widowControl/>
            <w:tabs>
              <w:tab w:val="center" w:pos="4680"/>
              <w:tab w:val="right" w:pos="9360"/>
            </w:tabs>
            <w:spacing w:before="0" w:after="0"/>
            <w:jc w:val="center"/>
            <w:rPr>
              <w:rFonts w:ascii="Arial" w:hAnsi="Arial" w:cs="Arial"/>
              <w:color w:val="7F7F7F"/>
              <w:sz w:val="12"/>
              <w:szCs w:val="12"/>
              <w:highlight w:val="yellow"/>
              <w:lang w:val="en-US" w:eastAsia="en-US"/>
            </w:rPr>
          </w:pPr>
          <w:r w:rsidRPr="004B0AC4">
            <w:rPr>
              <w:rFonts w:ascii="Arial" w:hAnsi="Arial"/>
              <w:color w:val="808080"/>
              <w:spacing w:val="-1"/>
              <w:sz w:val="12"/>
              <w:szCs w:val="12"/>
              <w:lang w:val="en-US" w:eastAsia="en-AU"/>
            </w:rPr>
            <w:t>Intellectual</w:t>
          </w:r>
          <w:r w:rsidRPr="004B0AC4">
            <w:rPr>
              <w:rFonts w:ascii="Arial" w:hAnsi="Arial"/>
              <w:color w:val="808080"/>
              <w:spacing w:val="-2"/>
              <w:sz w:val="12"/>
              <w:szCs w:val="12"/>
              <w:lang w:val="en-US" w:eastAsia="en-AU"/>
            </w:rPr>
            <w:t xml:space="preserve"> </w:t>
          </w:r>
          <w:r w:rsidRPr="004B0AC4">
            <w:rPr>
              <w:rFonts w:ascii="Arial" w:hAnsi="Arial"/>
              <w:color w:val="808080"/>
              <w:sz w:val="12"/>
              <w:szCs w:val="12"/>
              <w:lang w:val="en-US" w:eastAsia="en-AU"/>
            </w:rPr>
            <w:t>Property</w:t>
          </w:r>
          <w:r w:rsidRPr="004B0AC4">
            <w:rPr>
              <w:rFonts w:ascii="Arial" w:hAnsi="Arial"/>
              <w:color w:val="808080"/>
              <w:spacing w:val="-3"/>
              <w:sz w:val="12"/>
              <w:szCs w:val="12"/>
              <w:lang w:val="en-US" w:eastAsia="en-AU"/>
            </w:rPr>
            <w:t xml:space="preserve"> Rights </w:t>
          </w:r>
          <w:r w:rsidRPr="004B0AC4">
            <w:rPr>
              <w:rFonts w:ascii="Arial" w:hAnsi="Arial"/>
              <w:color w:val="808080"/>
              <w:spacing w:val="-1"/>
              <w:sz w:val="12"/>
              <w:szCs w:val="12"/>
              <w:lang w:val="en-US" w:eastAsia="en-AU"/>
            </w:rPr>
            <w:t>owned</w:t>
          </w:r>
          <w:r w:rsidRPr="004B0AC4">
            <w:rPr>
              <w:rFonts w:ascii="Arial" w:hAnsi="Arial"/>
              <w:color w:val="808080"/>
              <w:spacing w:val="1"/>
              <w:sz w:val="12"/>
              <w:szCs w:val="12"/>
              <w:lang w:val="en-US" w:eastAsia="en-AU"/>
            </w:rPr>
            <w:t xml:space="preserve"> </w:t>
          </w:r>
          <w:r w:rsidRPr="004B0AC4">
            <w:rPr>
              <w:rFonts w:ascii="Arial" w:hAnsi="Arial"/>
              <w:color w:val="808080"/>
              <w:sz w:val="12"/>
              <w:szCs w:val="12"/>
              <w:lang w:val="en-US" w:eastAsia="en-AU"/>
            </w:rPr>
            <w:t>by Vancouver Shipyards</w:t>
          </w:r>
          <w:r w:rsidRPr="004B0AC4">
            <w:rPr>
              <w:rFonts w:ascii="Arial" w:hAnsi="Arial"/>
              <w:color w:val="808080"/>
              <w:spacing w:val="-4"/>
              <w:sz w:val="12"/>
              <w:szCs w:val="12"/>
              <w:lang w:val="en-US" w:eastAsia="en-AU"/>
            </w:rPr>
            <w:t xml:space="preserve"> Co. Ltd.</w:t>
          </w:r>
        </w:p>
      </w:tc>
      <w:tc>
        <w:tcPr>
          <w:tcW w:w="3192" w:type="dxa"/>
          <w:shd w:val="clear" w:color="auto" w:fill="auto"/>
          <w:hideMark/>
        </w:tcPr>
        <w:p w14:paraId="20E7B201" w14:textId="77777777" w:rsidR="00366A55" w:rsidRPr="004B0AC4" w:rsidRDefault="00366A55" w:rsidP="004B0AC4">
          <w:pPr>
            <w:widowControl/>
            <w:tabs>
              <w:tab w:val="center" w:pos="4680"/>
              <w:tab w:val="right" w:pos="9360"/>
            </w:tabs>
            <w:spacing w:before="0" w:after="0"/>
            <w:jc w:val="right"/>
            <w:rPr>
              <w:rFonts w:ascii="Arial" w:hAnsi="Arial" w:cs="Arial"/>
              <w:color w:val="7F7F7F"/>
              <w:sz w:val="12"/>
              <w:szCs w:val="12"/>
              <w:lang w:val="en-US" w:eastAsia="en-US"/>
            </w:rPr>
          </w:pPr>
        </w:p>
      </w:tc>
    </w:tr>
  </w:tbl>
  <w:p w14:paraId="20E7B203" w14:textId="77777777" w:rsidR="00366A55" w:rsidRDefault="00366A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60"/>
      <w:gridCol w:w="7160"/>
      <w:gridCol w:w="7160"/>
    </w:tblGrid>
    <w:tr w:rsidR="00393B43" w:rsidRPr="00393B43" w14:paraId="20E7B212" w14:textId="77777777" w:rsidTr="00393B43">
      <w:trPr>
        <w:trHeight w:val="218"/>
      </w:trPr>
      <w:tc>
        <w:tcPr>
          <w:tcW w:w="7160" w:type="dxa"/>
        </w:tcPr>
        <w:p w14:paraId="20E7B20F" w14:textId="77777777" w:rsidR="00393B43" w:rsidRPr="00393B43" w:rsidRDefault="00393B43" w:rsidP="00393B43">
          <w:pPr>
            <w:widowControl/>
            <w:tabs>
              <w:tab w:val="center" w:pos="4680"/>
              <w:tab w:val="right" w:pos="9360"/>
            </w:tabs>
            <w:spacing w:before="0" w:after="0"/>
            <w:rPr>
              <w:rFonts w:ascii="Arial" w:hAnsi="Arial" w:cs="Arial"/>
              <w:color w:val="7F7F7F"/>
              <w:sz w:val="12"/>
              <w:szCs w:val="12"/>
              <w:lang w:val="en-US" w:eastAsia="en-US"/>
            </w:rPr>
          </w:pPr>
        </w:p>
      </w:tc>
      <w:tc>
        <w:tcPr>
          <w:tcW w:w="7160" w:type="dxa"/>
        </w:tcPr>
        <w:p w14:paraId="20E7B210" w14:textId="77777777" w:rsidR="00393B43" w:rsidRPr="00393B43" w:rsidRDefault="00393B43" w:rsidP="00393B43">
          <w:pPr>
            <w:widowControl/>
            <w:tabs>
              <w:tab w:val="center" w:pos="4320"/>
              <w:tab w:val="right" w:pos="8640"/>
            </w:tabs>
            <w:spacing w:before="0" w:after="0"/>
            <w:contextualSpacing/>
            <w:jc w:val="center"/>
            <w:rPr>
              <w:rFonts w:ascii="Arial" w:hAnsi="Arial" w:cs="Arial"/>
              <w:noProof/>
              <w:color w:val="7F7F7F"/>
              <w:sz w:val="12"/>
              <w:szCs w:val="12"/>
              <w:lang w:eastAsia="en-US"/>
            </w:rPr>
          </w:pPr>
          <w:r w:rsidRPr="00393B43">
            <w:rPr>
              <w:rFonts w:ascii="Arial" w:hAnsi="Arial" w:cs="Arial"/>
              <w:noProof/>
              <w:color w:val="7F7F7F"/>
              <w:sz w:val="12"/>
              <w:szCs w:val="12"/>
              <w:lang w:eastAsia="en-US"/>
            </w:rPr>
            <w:t>Unclassified</w:t>
          </w:r>
        </w:p>
      </w:tc>
      <w:tc>
        <w:tcPr>
          <w:tcW w:w="7160" w:type="dxa"/>
        </w:tcPr>
        <w:p w14:paraId="20E7B211" w14:textId="77777777" w:rsidR="00393B43" w:rsidRPr="00393B43" w:rsidRDefault="00393B43" w:rsidP="00393B43">
          <w:pPr>
            <w:widowControl/>
            <w:spacing w:before="0" w:after="0"/>
            <w:jc w:val="right"/>
            <w:rPr>
              <w:rFonts w:ascii="Arial" w:hAnsi="Arial" w:cs="Arial"/>
              <w:szCs w:val="24"/>
              <w:lang w:eastAsia="en-US"/>
            </w:rPr>
          </w:pPr>
          <w:r w:rsidRPr="00393B43">
            <w:rPr>
              <w:rFonts w:ascii="Arial" w:hAnsi="Arial" w:cs="Arial"/>
              <w:noProof/>
              <w:sz w:val="16"/>
              <w:szCs w:val="16"/>
              <w:lang w:eastAsia="en-US"/>
            </w:rPr>
            <w:t xml:space="preserve">Page </w:t>
          </w:r>
          <w:r w:rsidRPr="00393B43">
            <w:rPr>
              <w:rFonts w:ascii="Arial" w:hAnsi="Arial" w:cs="Arial"/>
              <w:noProof/>
              <w:sz w:val="16"/>
              <w:szCs w:val="16"/>
              <w:lang w:eastAsia="en-US"/>
            </w:rPr>
            <w:fldChar w:fldCharType="begin"/>
          </w:r>
          <w:r w:rsidRPr="00393B43">
            <w:rPr>
              <w:rFonts w:ascii="Arial" w:hAnsi="Arial" w:cs="Arial"/>
              <w:noProof/>
              <w:sz w:val="16"/>
              <w:szCs w:val="16"/>
              <w:lang w:eastAsia="en-US"/>
            </w:rPr>
            <w:instrText xml:space="preserve"> PAGE </w:instrText>
          </w:r>
          <w:r w:rsidRPr="00393B43">
            <w:rPr>
              <w:rFonts w:ascii="Arial" w:hAnsi="Arial" w:cs="Arial"/>
              <w:noProof/>
              <w:sz w:val="16"/>
              <w:szCs w:val="16"/>
              <w:lang w:eastAsia="en-US"/>
            </w:rPr>
            <w:fldChar w:fldCharType="separate"/>
          </w:r>
          <w:r w:rsidR="005D12FA">
            <w:rPr>
              <w:rFonts w:ascii="Arial" w:hAnsi="Arial" w:cs="Arial"/>
              <w:noProof/>
              <w:sz w:val="16"/>
              <w:szCs w:val="16"/>
              <w:lang w:eastAsia="en-US"/>
            </w:rPr>
            <w:t>3</w:t>
          </w:r>
          <w:r w:rsidRPr="00393B43">
            <w:rPr>
              <w:rFonts w:ascii="Arial" w:hAnsi="Arial" w:cs="Arial"/>
              <w:noProof/>
              <w:sz w:val="16"/>
              <w:szCs w:val="16"/>
              <w:lang w:eastAsia="en-US"/>
            </w:rPr>
            <w:fldChar w:fldCharType="end"/>
          </w:r>
          <w:r w:rsidRPr="00393B43">
            <w:rPr>
              <w:rFonts w:ascii="Arial" w:hAnsi="Arial" w:cs="Arial"/>
              <w:noProof/>
              <w:sz w:val="16"/>
              <w:szCs w:val="16"/>
              <w:lang w:eastAsia="en-US"/>
            </w:rPr>
            <w:t xml:space="preserve"> of </w:t>
          </w:r>
          <w:r w:rsidRPr="00393B43">
            <w:rPr>
              <w:rFonts w:ascii="Arial" w:hAnsi="Arial" w:cs="Arial"/>
              <w:noProof/>
              <w:sz w:val="16"/>
              <w:szCs w:val="16"/>
              <w:lang w:eastAsia="en-US"/>
            </w:rPr>
            <w:fldChar w:fldCharType="begin"/>
          </w:r>
          <w:r w:rsidRPr="00393B43">
            <w:rPr>
              <w:rFonts w:ascii="Arial" w:hAnsi="Arial" w:cs="Arial"/>
              <w:noProof/>
              <w:sz w:val="16"/>
              <w:szCs w:val="16"/>
              <w:lang w:eastAsia="en-US"/>
            </w:rPr>
            <w:instrText xml:space="preserve"> NUMPAGES  \* Arabic  \* MERGEFORMAT </w:instrText>
          </w:r>
          <w:r w:rsidRPr="00393B43">
            <w:rPr>
              <w:rFonts w:ascii="Arial" w:hAnsi="Arial" w:cs="Arial"/>
              <w:noProof/>
              <w:sz w:val="16"/>
              <w:szCs w:val="16"/>
              <w:lang w:eastAsia="en-US"/>
            </w:rPr>
            <w:fldChar w:fldCharType="separate"/>
          </w:r>
          <w:r w:rsidR="005D12FA">
            <w:rPr>
              <w:rFonts w:ascii="Arial" w:hAnsi="Arial" w:cs="Arial"/>
              <w:noProof/>
              <w:sz w:val="16"/>
              <w:szCs w:val="16"/>
              <w:lang w:eastAsia="en-US"/>
            </w:rPr>
            <w:t>3</w:t>
          </w:r>
          <w:r w:rsidRPr="00393B43">
            <w:rPr>
              <w:rFonts w:ascii="Arial" w:hAnsi="Arial" w:cs="Arial"/>
              <w:noProof/>
              <w:sz w:val="16"/>
              <w:szCs w:val="16"/>
              <w:lang w:eastAsia="en-US"/>
            </w:rPr>
            <w:fldChar w:fldCharType="end"/>
          </w:r>
        </w:p>
      </w:tc>
    </w:tr>
    <w:tr w:rsidR="00393B43" w:rsidRPr="00393B43" w14:paraId="20E7B216" w14:textId="77777777" w:rsidTr="00393B43">
      <w:trPr>
        <w:trHeight w:val="219"/>
      </w:trPr>
      <w:tc>
        <w:tcPr>
          <w:tcW w:w="7160" w:type="dxa"/>
        </w:tcPr>
        <w:p w14:paraId="20E7B213" w14:textId="77777777" w:rsidR="00393B43" w:rsidRPr="00393B43" w:rsidRDefault="00393B43" w:rsidP="00393B43">
          <w:pPr>
            <w:widowControl/>
            <w:tabs>
              <w:tab w:val="center" w:pos="4680"/>
              <w:tab w:val="right" w:pos="9360"/>
            </w:tabs>
            <w:spacing w:before="0" w:after="0"/>
            <w:rPr>
              <w:rFonts w:ascii="Arial" w:hAnsi="Arial" w:cs="Arial"/>
              <w:color w:val="7F7F7F"/>
              <w:sz w:val="12"/>
              <w:szCs w:val="12"/>
              <w:lang w:val="en-US" w:eastAsia="en-US"/>
            </w:rPr>
          </w:pPr>
          <w:r w:rsidRPr="00393B43">
            <w:rPr>
              <w:rFonts w:ascii="Arial" w:hAnsi="Arial" w:cs="Arial"/>
              <w:color w:val="7F7F7F"/>
              <w:sz w:val="12"/>
              <w:szCs w:val="12"/>
              <w:lang w:val="en-US" w:eastAsia="en-US"/>
            </w:rPr>
            <w:t xml:space="preserve">Purchaser’s initials: </w:t>
          </w:r>
          <w:r w:rsidRPr="005D12FA">
            <w:rPr>
              <w:rFonts w:ascii="Arial" w:hAnsi="Arial" w:cs="Arial"/>
              <w:color w:val="7F7F7F"/>
              <w:sz w:val="12"/>
              <w:szCs w:val="12"/>
              <w:lang w:val="en-US" w:eastAsia="en-US"/>
            </w:rPr>
            <w:t>_____</w:t>
          </w:r>
        </w:p>
      </w:tc>
      <w:tc>
        <w:tcPr>
          <w:tcW w:w="7160" w:type="dxa"/>
        </w:tcPr>
        <w:p w14:paraId="20E7B214" w14:textId="77777777" w:rsidR="00393B43" w:rsidRPr="00393B43" w:rsidRDefault="00A20CEB" w:rsidP="00393B43">
          <w:pPr>
            <w:widowControl/>
            <w:spacing w:before="0" w:after="0"/>
            <w:contextualSpacing/>
            <w:jc w:val="center"/>
            <w:rPr>
              <w:rFonts w:ascii="Arial" w:hAnsi="Arial" w:cs="Arial"/>
              <w:noProof/>
              <w:color w:val="7F7F7F"/>
              <w:sz w:val="12"/>
              <w:szCs w:val="12"/>
              <w:lang w:eastAsia="en-US"/>
            </w:rPr>
          </w:pPr>
          <w:r>
            <w:rPr>
              <w:rFonts w:ascii="Arial" w:hAnsi="Arial" w:cs="Arial"/>
              <w:noProof/>
              <w:color w:val="7F7F7F"/>
              <w:sz w:val="12"/>
              <w:szCs w:val="12"/>
              <w:lang w:eastAsia="en-US"/>
            </w:rPr>
            <w:t>Uncontrolled when p</w:t>
          </w:r>
          <w:r w:rsidR="00393B43" w:rsidRPr="00393B43">
            <w:rPr>
              <w:rFonts w:ascii="Arial" w:hAnsi="Arial" w:cs="Arial"/>
              <w:noProof/>
              <w:color w:val="7F7F7F"/>
              <w:sz w:val="12"/>
              <w:szCs w:val="12"/>
              <w:lang w:eastAsia="en-US"/>
            </w:rPr>
            <w:t>rinted</w:t>
          </w:r>
        </w:p>
      </w:tc>
      <w:tc>
        <w:tcPr>
          <w:tcW w:w="7160" w:type="dxa"/>
        </w:tcPr>
        <w:p w14:paraId="20E7B215" w14:textId="77777777" w:rsidR="00393B43" w:rsidRPr="00393B43" w:rsidRDefault="00393B43" w:rsidP="00393B43">
          <w:pPr>
            <w:widowControl/>
            <w:tabs>
              <w:tab w:val="center" w:pos="4680"/>
              <w:tab w:val="right" w:pos="9360"/>
            </w:tabs>
            <w:spacing w:before="0" w:after="0"/>
            <w:jc w:val="right"/>
            <w:rPr>
              <w:rFonts w:ascii="Arial" w:hAnsi="Arial" w:cs="Arial"/>
              <w:color w:val="7F7F7F"/>
              <w:sz w:val="12"/>
              <w:szCs w:val="12"/>
              <w:lang w:val="en-US" w:eastAsia="en-US"/>
            </w:rPr>
          </w:pPr>
          <w:r w:rsidRPr="00393B43">
            <w:rPr>
              <w:rFonts w:ascii="Arial" w:hAnsi="Arial" w:cs="Arial"/>
              <w:color w:val="7F7F7F"/>
              <w:sz w:val="12"/>
              <w:szCs w:val="12"/>
              <w:lang w:val="en-US" w:eastAsia="en-US"/>
            </w:rPr>
            <w:t xml:space="preserve">Supplier’s initials: </w:t>
          </w:r>
          <w:r w:rsidRPr="005D12FA">
            <w:rPr>
              <w:rFonts w:ascii="Arial" w:hAnsi="Arial" w:cs="Arial"/>
              <w:color w:val="7F7F7F"/>
              <w:sz w:val="12"/>
              <w:szCs w:val="12"/>
              <w:lang w:val="en-US" w:eastAsia="en-US"/>
            </w:rPr>
            <w:t>_____</w:t>
          </w:r>
        </w:p>
      </w:tc>
    </w:tr>
    <w:tr w:rsidR="00393B43" w:rsidRPr="00393B43" w14:paraId="20E7B21A" w14:textId="77777777" w:rsidTr="00393B43">
      <w:trPr>
        <w:trHeight w:val="218"/>
      </w:trPr>
      <w:tc>
        <w:tcPr>
          <w:tcW w:w="7160" w:type="dxa"/>
        </w:tcPr>
        <w:p w14:paraId="20E7B217" w14:textId="77777777" w:rsidR="00393B43" w:rsidRPr="00393B43" w:rsidRDefault="00393B43" w:rsidP="00393B43">
          <w:pPr>
            <w:widowControl/>
            <w:tabs>
              <w:tab w:val="center" w:pos="4680"/>
              <w:tab w:val="right" w:pos="9360"/>
            </w:tabs>
            <w:spacing w:before="0" w:after="0"/>
            <w:rPr>
              <w:rFonts w:ascii="Arial" w:hAnsi="Arial" w:cs="Arial"/>
              <w:color w:val="7F7F7F"/>
              <w:sz w:val="8"/>
              <w:szCs w:val="8"/>
              <w:lang w:val="en-US" w:eastAsia="en-US"/>
            </w:rPr>
          </w:pPr>
        </w:p>
      </w:tc>
      <w:tc>
        <w:tcPr>
          <w:tcW w:w="7160" w:type="dxa"/>
        </w:tcPr>
        <w:p w14:paraId="20E7B218" w14:textId="77777777" w:rsidR="00393B43" w:rsidRPr="00393B43" w:rsidRDefault="00393B43" w:rsidP="00393B43">
          <w:pPr>
            <w:widowControl/>
            <w:tabs>
              <w:tab w:val="center" w:pos="4680"/>
              <w:tab w:val="right" w:pos="9360"/>
            </w:tabs>
            <w:spacing w:before="0" w:after="0"/>
            <w:contextualSpacing/>
            <w:jc w:val="center"/>
            <w:rPr>
              <w:rFonts w:ascii="Arial" w:hAnsi="Arial" w:cs="Arial"/>
              <w:color w:val="7F7F7F"/>
              <w:sz w:val="12"/>
              <w:szCs w:val="12"/>
              <w:highlight w:val="yellow"/>
              <w:lang w:val="en-US" w:eastAsia="en-US"/>
            </w:rPr>
          </w:pPr>
          <w:r w:rsidRPr="00393B43">
            <w:rPr>
              <w:rFonts w:ascii="Arial" w:hAnsi="Arial"/>
              <w:color w:val="808080"/>
              <w:spacing w:val="-1"/>
              <w:sz w:val="12"/>
              <w:szCs w:val="12"/>
              <w:lang w:val="en-US" w:eastAsia="en-AU"/>
            </w:rPr>
            <w:t>See disclosure statement on front page</w:t>
          </w:r>
        </w:p>
      </w:tc>
      <w:tc>
        <w:tcPr>
          <w:tcW w:w="7160" w:type="dxa"/>
        </w:tcPr>
        <w:p w14:paraId="20E7B219" w14:textId="77777777" w:rsidR="00393B43" w:rsidRPr="00393B43" w:rsidRDefault="00393B43" w:rsidP="00393B43">
          <w:pPr>
            <w:widowControl/>
            <w:tabs>
              <w:tab w:val="center" w:pos="4680"/>
              <w:tab w:val="right" w:pos="9360"/>
            </w:tabs>
            <w:spacing w:before="0" w:after="0"/>
            <w:jc w:val="right"/>
            <w:rPr>
              <w:rFonts w:ascii="Arial" w:hAnsi="Arial" w:cs="Arial"/>
              <w:color w:val="7F7F7F"/>
              <w:sz w:val="12"/>
              <w:szCs w:val="12"/>
              <w:lang w:val="en-US" w:eastAsia="en-US"/>
            </w:rPr>
          </w:pPr>
        </w:p>
      </w:tc>
    </w:tr>
    <w:tr w:rsidR="00393B43" w:rsidRPr="00393B43" w14:paraId="20E7B21E" w14:textId="77777777" w:rsidTr="00393B43">
      <w:trPr>
        <w:trHeight w:val="219"/>
      </w:trPr>
      <w:tc>
        <w:tcPr>
          <w:tcW w:w="7160" w:type="dxa"/>
        </w:tcPr>
        <w:p w14:paraId="20E7B21B" w14:textId="77777777" w:rsidR="00393B43" w:rsidRPr="00393B43" w:rsidRDefault="00393B43" w:rsidP="00393B43">
          <w:pPr>
            <w:widowControl/>
            <w:tabs>
              <w:tab w:val="center" w:pos="4680"/>
              <w:tab w:val="right" w:pos="9360"/>
            </w:tabs>
            <w:spacing w:before="0" w:after="0"/>
            <w:rPr>
              <w:rFonts w:ascii="Arial" w:hAnsi="Arial" w:cs="Arial"/>
              <w:color w:val="7F7F7F"/>
              <w:sz w:val="8"/>
              <w:szCs w:val="8"/>
              <w:lang w:val="en-US" w:eastAsia="en-US"/>
            </w:rPr>
          </w:pPr>
        </w:p>
      </w:tc>
      <w:tc>
        <w:tcPr>
          <w:tcW w:w="7160" w:type="dxa"/>
        </w:tcPr>
        <w:p w14:paraId="20E7B21C" w14:textId="77777777" w:rsidR="00393B43" w:rsidRPr="00393B43" w:rsidRDefault="00393B43" w:rsidP="00393B43">
          <w:pPr>
            <w:widowControl/>
            <w:tabs>
              <w:tab w:val="center" w:pos="4680"/>
              <w:tab w:val="right" w:pos="9360"/>
            </w:tabs>
            <w:spacing w:before="0" w:after="0"/>
            <w:rPr>
              <w:rFonts w:ascii="Arial" w:hAnsi="Arial" w:cs="Arial"/>
              <w:color w:val="7F7F7F"/>
              <w:sz w:val="12"/>
              <w:szCs w:val="12"/>
              <w:highlight w:val="yellow"/>
              <w:lang w:val="en-US" w:eastAsia="en-US"/>
            </w:rPr>
          </w:pPr>
        </w:p>
      </w:tc>
      <w:tc>
        <w:tcPr>
          <w:tcW w:w="7160" w:type="dxa"/>
        </w:tcPr>
        <w:p w14:paraId="20E7B21D" w14:textId="77777777" w:rsidR="00393B43" w:rsidRPr="00393B43" w:rsidRDefault="00393B43" w:rsidP="00393B43">
          <w:pPr>
            <w:widowControl/>
            <w:tabs>
              <w:tab w:val="center" w:pos="4680"/>
              <w:tab w:val="right" w:pos="9360"/>
            </w:tabs>
            <w:spacing w:before="0" w:after="0"/>
            <w:jc w:val="right"/>
            <w:rPr>
              <w:rFonts w:ascii="Arial" w:hAnsi="Arial" w:cs="Arial"/>
              <w:color w:val="7F7F7F"/>
              <w:sz w:val="12"/>
              <w:szCs w:val="12"/>
              <w:lang w:val="en-US" w:eastAsia="en-US"/>
            </w:rPr>
          </w:pPr>
        </w:p>
      </w:tc>
    </w:tr>
  </w:tbl>
  <w:p w14:paraId="20E7B21F" w14:textId="77777777" w:rsidR="00393B43" w:rsidRPr="00393B43" w:rsidRDefault="00393B43" w:rsidP="005F1B0F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7B1CA" w14:textId="77777777" w:rsidR="003F0F0D" w:rsidRDefault="003F0F0D">
      <w:r>
        <w:separator/>
      </w:r>
    </w:p>
  </w:footnote>
  <w:footnote w:type="continuationSeparator" w:id="0">
    <w:p w14:paraId="20E7B1CB" w14:textId="77777777" w:rsidR="003F0F0D" w:rsidRDefault="003F0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393B43" w:rsidRPr="00393B43" w14:paraId="20E7B1D8" w14:textId="77777777" w:rsidTr="00BD2BBE">
      <w:trPr>
        <w:trHeight w:val="813"/>
      </w:trPr>
      <w:tc>
        <w:tcPr>
          <w:tcW w:w="2600" w:type="dxa"/>
        </w:tcPr>
        <w:p w14:paraId="20E7B1CF" w14:textId="77777777" w:rsidR="00393B43" w:rsidRPr="00393B43" w:rsidRDefault="00F67807" w:rsidP="00BD2BBE">
          <w:pPr>
            <w:widowControl/>
            <w:tabs>
              <w:tab w:val="center" w:pos="4320"/>
              <w:tab w:val="right" w:pos="8640"/>
              <w:tab w:val="right" w:pos="8931"/>
            </w:tabs>
            <w:spacing w:before="0" w:after="200" w:line="276" w:lineRule="auto"/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</w:pPr>
          <w:r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20E7B220" wp14:editId="20E7B221">
                <wp:extent cx="1495425" cy="361950"/>
                <wp:effectExtent l="0" t="0" r="9525" b="0"/>
                <wp:docPr id="57" name="Picture 1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20E7B1D0" w14:textId="77777777" w:rsidR="00393B43" w:rsidRPr="00393B43" w:rsidRDefault="00393B43" w:rsidP="00BD2BBE">
          <w:pPr>
            <w:widowControl/>
            <w:tabs>
              <w:tab w:val="center" w:pos="4320"/>
              <w:tab w:val="right" w:pos="8640"/>
            </w:tabs>
            <w:spacing w:before="0" w:after="0"/>
            <w:jc w:val="center"/>
            <w:rPr>
              <w:rFonts w:ascii="Arial" w:hAnsi="Arial" w:cs="Arial"/>
              <w:b/>
              <w:color w:val="808080"/>
              <w:sz w:val="14"/>
              <w:szCs w:val="14"/>
              <w:lang w:val="en-US" w:eastAsia="en-US"/>
            </w:rPr>
          </w:pPr>
        </w:p>
        <w:p w14:paraId="20E7B1D1" w14:textId="77777777" w:rsidR="00393B43" w:rsidRPr="00393B43" w:rsidRDefault="00393B43" w:rsidP="00BD2BBE">
          <w:pPr>
            <w:widowControl/>
            <w:tabs>
              <w:tab w:val="center" w:pos="4320"/>
              <w:tab w:val="right" w:pos="8640"/>
            </w:tabs>
            <w:spacing w:before="0" w:after="0"/>
            <w:jc w:val="center"/>
            <w:rPr>
              <w:rFonts w:ascii="Arial" w:hAnsi="Arial" w:cs="Arial"/>
              <w:b/>
              <w:color w:val="808080"/>
              <w:sz w:val="14"/>
              <w:szCs w:val="14"/>
              <w:lang w:val="en-US" w:eastAsia="en-US"/>
            </w:rPr>
          </w:pPr>
        </w:p>
        <w:p w14:paraId="20E7B1D2" w14:textId="77777777" w:rsidR="00393B43" w:rsidRPr="00393B43" w:rsidRDefault="00393B43" w:rsidP="00BD2BBE">
          <w:pPr>
            <w:widowControl/>
            <w:tabs>
              <w:tab w:val="center" w:pos="4320"/>
              <w:tab w:val="right" w:pos="8640"/>
            </w:tabs>
            <w:spacing w:before="0" w:after="0"/>
            <w:jc w:val="center"/>
            <w:rPr>
              <w:rFonts w:ascii="Arial" w:hAnsi="Arial" w:cs="Arial"/>
              <w:color w:val="808080"/>
              <w:sz w:val="12"/>
              <w:szCs w:val="12"/>
              <w:lang w:eastAsia="en-US"/>
            </w:rPr>
          </w:pPr>
          <w:r>
            <w:rPr>
              <w:rFonts w:ascii="Arial" w:hAnsi="Arial" w:cs="Arial"/>
              <w:color w:val="808080"/>
              <w:sz w:val="14"/>
              <w:szCs w:val="14"/>
              <w:lang w:val="en-US" w:eastAsia="en-US"/>
            </w:rPr>
            <w:t>Supplier’s Procurement BOM, Rev 0</w:t>
          </w:r>
        </w:p>
      </w:tc>
      <w:tc>
        <w:tcPr>
          <w:tcW w:w="2645" w:type="dxa"/>
        </w:tcPr>
        <w:p w14:paraId="20E7B1D3" w14:textId="77777777" w:rsidR="00393B43" w:rsidRPr="00393B43" w:rsidRDefault="00393B43" w:rsidP="00BD2BBE">
          <w:pPr>
            <w:widowControl/>
            <w:tabs>
              <w:tab w:val="center" w:pos="4320"/>
              <w:tab w:val="right" w:pos="8640"/>
              <w:tab w:val="right" w:pos="8931"/>
            </w:tabs>
            <w:spacing w:before="0" w:after="200" w:line="276" w:lineRule="auto"/>
            <w:jc w:val="right"/>
            <w:rPr>
              <w:rFonts w:ascii="Arial" w:hAnsi="Arial" w:cs="Arial"/>
              <w:color w:val="808080"/>
              <w:sz w:val="8"/>
              <w:szCs w:val="8"/>
              <w:lang w:eastAsia="en-US"/>
            </w:rPr>
          </w:pPr>
        </w:p>
        <w:p w14:paraId="20E7B1D4" w14:textId="77777777" w:rsidR="00393B43" w:rsidRPr="00A20CEB" w:rsidRDefault="00393B43" w:rsidP="00BD2BBE">
          <w:pPr>
            <w:widowControl/>
            <w:autoSpaceDE w:val="0"/>
            <w:autoSpaceDN w:val="0"/>
            <w:spacing w:before="0" w:after="0" w:line="276" w:lineRule="auto"/>
            <w:jc w:val="right"/>
            <w:rPr>
              <w:rFonts w:ascii="Arial" w:hAnsi="Arial" w:cs="Arial"/>
              <w:sz w:val="12"/>
              <w:szCs w:val="12"/>
              <w:lang w:val="en-US" w:eastAsia="en-US"/>
            </w:rPr>
          </w:pPr>
          <w:r w:rsidRPr="00393B43">
            <w:rPr>
              <w:rFonts w:ascii="Arial" w:hAnsi="Arial" w:cs="Arial"/>
              <w:sz w:val="12"/>
              <w:szCs w:val="12"/>
              <w:lang w:eastAsia="en-US"/>
            </w:rPr>
            <w:t>Document #</w:t>
          </w:r>
          <w:r w:rsidRPr="00A20CEB">
            <w:rPr>
              <w:rFonts w:ascii="Arial" w:hAnsi="Arial" w:cs="Arial"/>
              <w:sz w:val="12"/>
              <w:szCs w:val="12"/>
              <w:lang w:eastAsia="en-US"/>
            </w:rPr>
            <w:t>:</w:t>
          </w:r>
          <w:r w:rsidR="00A20CEB" w:rsidRPr="00A20CEB">
            <w:rPr>
              <w:rFonts w:ascii="Arial" w:hAnsi="Arial" w:cs="Arial"/>
              <w:sz w:val="12"/>
              <w:szCs w:val="12"/>
              <w:lang w:val="en-US" w:eastAsia="en-US"/>
            </w:rPr>
            <w:t xml:space="preserve"> N/A</w:t>
          </w:r>
        </w:p>
        <w:p w14:paraId="20E7B1D5" w14:textId="77777777" w:rsidR="00393B43" w:rsidRPr="00393B43" w:rsidRDefault="00A20CEB" w:rsidP="00BD2BBE">
          <w:pPr>
            <w:widowControl/>
            <w:autoSpaceDE w:val="0"/>
            <w:autoSpaceDN w:val="0"/>
            <w:spacing w:before="0" w:after="0" w:line="276" w:lineRule="auto"/>
            <w:jc w:val="right"/>
            <w:rPr>
              <w:rFonts w:ascii="Arial" w:hAnsi="Arial" w:cs="Arial"/>
              <w:sz w:val="12"/>
              <w:szCs w:val="12"/>
              <w:lang w:val="en-US" w:eastAsia="en-US"/>
            </w:rPr>
          </w:pPr>
          <w:r w:rsidRPr="00A20CEB">
            <w:rPr>
              <w:rFonts w:ascii="Arial" w:hAnsi="Arial" w:cs="Arial"/>
              <w:sz w:val="12"/>
              <w:szCs w:val="12"/>
              <w:lang w:val="en-US" w:eastAsia="en-US"/>
            </w:rPr>
            <w:t>Agreement #: N</w:t>
          </w:r>
          <w:r>
            <w:rPr>
              <w:rFonts w:ascii="Arial" w:hAnsi="Arial" w:cs="Arial"/>
              <w:sz w:val="12"/>
              <w:szCs w:val="12"/>
              <w:lang w:val="en-US" w:eastAsia="en-US"/>
            </w:rPr>
            <w:t>/A</w:t>
          </w:r>
        </w:p>
        <w:p w14:paraId="20E7B1D6" w14:textId="77777777" w:rsidR="00393B43" w:rsidRPr="00393B43" w:rsidRDefault="00393B43" w:rsidP="00BD2BBE">
          <w:pPr>
            <w:widowControl/>
            <w:autoSpaceDE w:val="0"/>
            <w:autoSpaceDN w:val="0"/>
            <w:spacing w:before="0" w:after="0" w:line="276" w:lineRule="auto"/>
            <w:jc w:val="right"/>
            <w:rPr>
              <w:rFonts w:ascii="Arial" w:hAnsi="Arial" w:cs="Arial"/>
              <w:sz w:val="12"/>
              <w:szCs w:val="12"/>
              <w:lang w:val="en-US" w:eastAsia="en-US"/>
            </w:rPr>
          </w:pPr>
        </w:p>
        <w:p w14:paraId="20E7B1D7" w14:textId="77777777" w:rsidR="00393B43" w:rsidRPr="00393B43" w:rsidRDefault="00393B43" w:rsidP="00BD2BBE">
          <w:pPr>
            <w:widowControl/>
            <w:autoSpaceDE w:val="0"/>
            <w:autoSpaceDN w:val="0"/>
            <w:spacing w:before="0" w:after="0" w:line="276" w:lineRule="auto"/>
            <w:jc w:val="right"/>
            <w:rPr>
              <w:rFonts w:ascii="Arial" w:hAnsi="Arial" w:cs="Arial"/>
              <w:b/>
              <w:sz w:val="12"/>
              <w:szCs w:val="12"/>
              <w:lang w:eastAsia="en-US"/>
            </w:rPr>
          </w:pPr>
          <w:r w:rsidRPr="00393B43">
            <w:rPr>
              <w:rFonts w:ascii="Arial" w:hAnsi="Arial" w:cs="Arial"/>
              <w:b/>
              <w:sz w:val="12"/>
              <w:szCs w:val="12"/>
              <w:lang w:val="en-US" w:eastAsia="en-US"/>
            </w:rPr>
            <w:t>NOT PROTECTIVELY MARKED</w:t>
          </w:r>
        </w:p>
      </w:tc>
    </w:tr>
  </w:tbl>
  <w:p w14:paraId="20E7B1D9" w14:textId="77777777" w:rsidR="004E0C18" w:rsidRPr="00393B43" w:rsidRDefault="004E0C18" w:rsidP="00964B72">
    <w:pPr>
      <w:pStyle w:val="Header"/>
      <w:pBdr>
        <w:bottom w:val="none" w:sz="0" w:space="0" w:color="auto"/>
      </w:pBdr>
      <w:rPr>
        <w:lang w:val="en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393B43" w:rsidRPr="00393B43" w14:paraId="20E7B1F5" w14:textId="77777777" w:rsidTr="00BD2BBE">
      <w:trPr>
        <w:trHeight w:val="813"/>
      </w:trPr>
      <w:tc>
        <w:tcPr>
          <w:tcW w:w="2600" w:type="dxa"/>
        </w:tcPr>
        <w:p w14:paraId="20E7B1EC" w14:textId="77777777" w:rsidR="00393B43" w:rsidRPr="00393B43" w:rsidRDefault="00F67807" w:rsidP="00393B43">
          <w:pPr>
            <w:widowControl/>
            <w:tabs>
              <w:tab w:val="center" w:pos="4320"/>
              <w:tab w:val="right" w:pos="8640"/>
              <w:tab w:val="right" w:pos="8931"/>
            </w:tabs>
            <w:spacing w:before="0" w:after="200" w:line="276" w:lineRule="auto"/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</w:pPr>
          <w:r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20E7B222" wp14:editId="20E7B223">
                <wp:extent cx="1495425" cy="361950"/>
                <wp:effectExtent l="0" t="0" r="9525" b="0"/>
                <wp:docPr id="47" name="Picture 1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20E7B1ED" w14:textId="77777777" w:rsidR="00393B43" w:rsidRPr="00393B43" w:rsidRDefault="00393B43" w:rsidP="00393B43">
          <w:pPr>
            <w:widowControl/>
            <w:tabs>
              <w:tab w:val="center" w:pos="4320"/>
              <w:tab w:val="right" w:pos="8640"/>
            </w:tabs>
            <w:spacing w:before="0" w:after="0"/>
            <w:jc w:val="center"/>
            <w:rPr>
              <w:rFonts w:ascii="Arial" w:hAnsi="Arial" w:cs="Arial"/>
              <w:b/>
              <w:color w:val="808080"/>
              <w:sz w:val="14"/>
              <w:szCs w:val="14"/>
              <w:lang w:val="en-US" w:eastAsia="en-US"/>
            </w:rPr>
          </w:pPr>
        </w:p>
        <w:p w14:paraId="20E7B1EE" w14:textId="77777777" w:rsidR="00393B43" w:rsidRPr="00393B43" w:rsidRDefault="00393B43" w:rsidP="00393B43">
          <w:pPr>
            <w:widowControl/>
            <w:tabs>
              <w:tab w:val="center" w:pos="4320"/>
              <w:tab w:val="right" w:pos="8640"/>
            </w:tabs>
            <w:spacing w:before="0" w:after="0"/>
            <w:jc w:val="center"/>
            <w:rPr>
              <w:rFonts w:ascii="Arial" w:hAnsi="Arial" w:cs="Arial"/>
              <w:b/>
              <w:color w:val="808080"/>
              <w:sz w:val="14"/>
              <w:szCs w:val="14"/>
              <w:lang w:val="en-US" w:eastAsia="en-US"/>
            </w:rPr>
          </w:pPr>
        </w:p>
        <w:p w14:paraId="20E7B1EF" w14:textId="77777777" w:rsidR="00393B43" w:rsidRPr="00393B43" w:rsidRDefault="00393B43" w:rsidP="00393B43">
          <w:pPr>
            <w:widowControl/>
            <w:tabs>
              <w:tab w:val="center" w:pos="4320"/>
              <w:tab w:val="right" w:pos="8640"/>
            </w:tabs>
            <w:spacing w:before="0" w:after="0"/>
            <w:jc w:val="center"/>
            <w:rPr>
              <w:rFonts w:ascii="Arial" w:hAnsi="Arial" w:cs="Arial"/>
              <w:color w:val="808080"/>
              <w:sz w:val="12"/>
              <w:szCs w:val="12"/>
              <w:lang w:eastAsia="en-US"/>
            </w:rPr>
          </w:pPr>
          <w:r>
            <w:rPr>
              <w:rFonts w:ascii="Arial" w:hAnsi="Arial" w:cs="Arial"/>
              <w:color w:val="808080"/>
              <w:sz w:val="14"/>
              <w:szCs w:val="14"/>
              <w:lang w:val="en-US" w:eastAsia="en-US"/>
            </w:rPr>
            <w:t>Supplier’s Procurement BOM, Rev 0</w:t>
          </w:r>
        </w:p>
      </w:tc>
      <w:tc>
        <w:tcPr>
          <w:tcW w:w="2645" w:type="dxa"/>
        </w:tcPr>
        <w:p w14:paraId="20E7B1F0" w14:textId="77777777" w:rsidR="00393B43" w:rsidRPr="00393B43" w:rsidRDefault="00393B43" w:rsidP="00393B43">
          <w:pPr>
            <w:widowControl/>
            <w:tabs>
              <w:tab w:val="center" w:pos="4320"/>
              <w:tab w:val="right" w:pos="8640"/>
              <w:tab w:val="right" w:pos="8931"/>
            </w:tabs>
            <w:spacing w:before="0" w:after="200" w:line="276" w:lineRule="auto"/>
            <w:jc w:val="right"/>
            <w:rPr>
              <w:rFonts w:ascii="Arial" w:hAnsi="Arial" w:cs="Arial"/>
              <w:color w:val="808080"/>
              <w:sz w:val="8"/>
              <w:szCs w:val="8"/>
              <w:lang w:eastAsia="en-US"/>
            </w:rPr>
          </w:pPr>
        </w:p>
        <w:p w14:paraId="20E7B1F1" w14:textId="77777777" w:rsidR="00393B43" w:rsidRPr="00A20CEB" w:rsidRDefault="00393B43" w:rsidP="00393B43">
          <w:pPr>
            <w:widowControl/>
            <w:autoSpaceDE w:val="0"/>
            <w:autoSpaceDN w:val="0"/>
            <w:spacing w:before="0" w:after="0" w:line="276" w:lineRule="auto"/>
            <w:jc w:val="right"/>
            <w:rPr>
              <w:rFonts w:ascii="Arial" w:hAnsi="Arial" w:cs="Arial"/>
              <w:sz w:val="12"/>
              <w:szCs w:val="12"/>
              <w:lang w:val="en-US" w:eastAsia="en-US"/>
            </w:rPr>
          </w:pPr>
          <w:r w:rsidRPr="00393B43">
            <w:rPr>
              <w:rFonts w:ascii="Arial" w:hAnsi="Arial" w:cs="Arial"/>
              <w:sz w:val="12"/>
              <w:szCs w:val="12"/>
              <w:lang w:eastAsia="en-US"/>
            </w:rPr>
            <w:t>Docume</w:t>
          </w:r>
          <w:r w:rsidRPr="00A20CEB">
            <w:rPr>
              <w:rFonts w:ascii="Arial" w:hAnsi="Arial" w:cs="Arial"/>
              <w:sz w:val="12"/>
              <w:szCs w:val="12"/>
              <w:lang w:eastAsia="en-US"/>
            </w:rPr>
            <w:t>nt #:</w:t>
          </w:r>
          <w:r w:rsidR="00A20CEB" w:rsidRPr="00A20CEB">
            <w:rPr>
              <w:rFonts w:ascii="Arial" w:hAnsi="Arial" w:cs="Arial"/>
              <w:sz w:val="12"/>
              <w:szCs w:val="12"/>
              <w:lang w:val="en-US" w:eastAsia="en-US"/>
            </w:rPr>
            <w:t xml:space="preserve"> N/A</w:t>
          </w:r>
        </w:p>
        <w:p w14:paraId="20E7B1F2" w14:textId="77777777" w:rsidR="00393B43" w:rsidRPr="00393B43" w:rsidRDefault="00A20CEB" w:rsidP="00393B43">
          <w:pPr>
            <w:widowControl/>
            <w:autoSpaceDE w:val="0"/>
            <w:autoSpaceDN w:val="0"/>
            <w:spacing w:before="0" w:after="0" w:line="276" w:lineRule="auto"/>
            <w:jc w:val="right"/>
            <w:rPr>
              <w:rFonts w:ascii="Arial" w:hAnsi="Arial" w:cs="Arial"/>
              <w:sz w:val="12"/>
              <w:szCs w:val="12"/>
              <w:lang w:val="en-US" w:eastAsia="en-US"/>
            </w:rPr>
          </w:pPr>
          <w:r w:rsidRPr="00A20CEB">
            <w:rPr>
              <w:rFonts w:ascii="Arial" w:hAnsi="Arial" w:cs="Arial"/>
              <w:sz w:val="12"/>
              <w:szCs w:val="12"/>
              <w:lang w:val="en-US" w:eastAsia="en-US"/>
            </w:rPr>
            <w:t>Agreement #: N/A</w:t>
          </w:r>
        </w:p>
        <w:p w14:paraId="20E7B1F3" w14:textId="77777777" w:rsidR="00393B43" w:rsidRPr="00393B43" w:rsidRDefault="00393B43" w:rsidP="00393B43">
          <w:pPr>
            <w:widowControl/>
            <w:autoSpaceDE w:val="0"/>
            <w:autoSpaceDN w:val="0"/>
            <w:spacing w:before="0" w:after="0" w:line="276" w:lineRule="auto"/>
            <w:jc w:val="right"/>
            <w:rPr>
              <w:rFonts w:ascii="Arial" w:hAnsi="Arial" w:cs="Arial"/>
              <w:sz w:val="12"/>
              <w:szCs w:val="12"/>
              <w:lang w:val="en-US" w:eastAsia="en-US"/>
            </w:rPr>
          </w:pPr>
        </w:p>
        <w:p w14:paraId="20E7B1F4" w14:textId="77777777" w:rsidR="00393B43" w:rsidRPr="00393B43" w:rsidRDefault="00393B43" w:rsidP="00393B43">
          <w:pPr>
            <w:widowControl/>
            <w:autoSpaceDE w:val="0"/>
            <w:autoSpaceDN w:val="0"/>
            <w:spacing w:before="0" w:after="0" w:line="276" w:lineRule="auto"/>
            <w:jc w:val="right"/>
            <w:rPr>
              <w:rFonts w:ascii="Arial" w:hAnsi="Arial" w:cs="Arial"/>
              <w:b/>
              <w:sz w:val="12"/>
              <w:szCs w:val="12"/>
              <w:lang w:eastAsia="en-US"/>
            </w:rPr>
          </w:pPr>
          <w:r w:rsidRPr="00393B43">
            <w:rPr>
              <w:rFonts w:ascii="Arial" w:hAnsi="Arial" w:cs="Arial"/>
              <w:b/>
              <w:sz w:val="12"/>
              <w:szCs w:val="12"/>
              <w:lang w:val="en-US" w:eastAsia="en-US"/>
            </w:rPr>
            <w:t>NOT PROTECTIVELY MARKED</w:t>
          </w:r>
        </w:p>
      </w:tc>
    </w:tr>
  </w:tbl>
  <w:p w14:paraId="20E7B1F6" w14:textId="77777777" w:rsidR="00964B72" w:rsidRPr="00393B43" w:rsidRDefault="00964B72" w:rsidP="00964B72">
    <w:pPr>
      <w:pStyle w:val="Header"/>
      <w:pBdr>
        <w:bottom w:val="none" w:sz="0" w:space="0" w:color="auto"/>
      </w:pBdr>
      <w:rPr>
        <w:lang w:val="en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3084" w:type="dxa"/>
      <w:tblInd w:w="-915" w:type="dxa"/>
      <w:tblLook w:val="04A0" w:firstRow="1" w:lastRow="0" w:firstColumn="1" w:lastColumn="0" w:noHBand="0" w:noVBand="1"/>
    </w:tblPr>
    <w:tblGrid>
      <w:gridCol w:w="5359"/>
      <w:gridCol w:w="12273"/>
      <w:gridCol w:w="5452"/>
    </w:tblGrid>
    <w:tr w:rsidR="00393B43" w:rsidRPr="00393B43" w14:paraId="20E7B20D" w14:textId="77777777" w:rsidTr="00393B43">
      <w:trPr>
        <w:trHeight w:val="929"/>
      </w:trPr>
      <w:tc>
        <w:tcPr>
          <w:tcW w:w="5359" w:type="dxa"/>
        </w:tcPr>
        <w:p w14:paraId="20E7B204" w14:textId="77777777" w:rsidR="00393B43" w:rsidRPr="00393B43" w:rsidRDefault="00F67807" w:rsidP="00BD2BBE">
          <w:pPr>
            <w:widowControl/>
            <w:tabs>
              <w:tab w:val="center" w:pos="4320"/>
              <w:tab w:val="right" w:pos="8640"/>
              <w:tab w:val="right" w:pos="8931"/>
            </w:tabs>
            <w:spacing w:before="0" w:after="200" w:line="276" w:lineRule="auto"/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</w:pPr>
          <w:r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20E7B224" wp14:editId="20E7B225">
                <wp:extent cx="1495425" cy="361950"/>
                <wp:effectExtent l="0" t="0" r="9525" b="0"/>
                <wp:docPr id="58" name="Picture 1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73" w:type="dxa"/>
        </w:tcPr>
        <w:p w14:paraId="20E7B205" w14:textId="77777777" w:rsidR="00393B43" w:rsidRPr="00393B43" w:rsidRDefault="00393B43" w:rsidP="00BD2BBE">
          <w:pPr>
            <w:widowControl/>
            <w:tabs>
              <w:tab w:val="center" w:pos="4320"/>
              <w:tab w:val="right" w:pos="8640"/>
            </w:tabs>
            <w:spacing w:before="0" w:after="0"/>
            <w:jc w:val="center"/>
            <w:rPr>
              <w:rFonts w:ascii="Arial" w:hAnsi="Arial" w:cs="Arial"/>
              <w:b/>
              <w:color w:val="808080"/>
              <w:sz w:val="14"/>
              <w:szCs w:val="14"/>
              <w:lang w:val="en-US" w:eastAsia="en-US"/>
            </w:rPr>
          </w:pPr>
        </w:p>
        <w:p w14:paraId="20E7B206" w14:textId="77777777" w:rsidR="00393B43" w:rsidRPr="00393B43" w:rsidRDefault="00393B43" w:rsidP="00BD2BBE">
          <w:pPr>
            <w:widowControl/>
            <w:tabs>
              <w:tab w:val="center" w:pos="4320"/>
              <w:tab w:val="right" w:pos="8640"/>
            </w:tabs>
            <w:spacing w:before="0" w:after="0"/>
            <w:jc w:val="center"/>
            <w:rPr>
              <w:rFonts w:ascii="Arial" w:hAnsi="Arial" w:cs="Arial"/>
              <w:b/>
              <w:color w:val="808080"/>
              <w:sz w:val="14"/>
              <w:szCs w:val="14"/>
              <w:lang w:val="en-US" w:eastAsia="en-US"/>
            </w:rPr>
          </w:pPr>
        </w:p>
        <w:p w14:paraId="20E7B207" w14:textId="77777777" w:rsidR="00393B43" w:rsidRPr="00393B43" w:rsidRDefault="00393B43" w:rsidP="00BD2BBE">
          <w:pPr>
            <w:widowControl/>
            <w:tabs>
              <w:tab w:val="center" w:pos="4320"/>
              <w:tab w:val="right" w:pos="8640"/>
            </w:tabs>
            <w:spacing w:before="0" w:after="0"/>
            <w:jc w:val="center"/>
            <w:rPr>
              <w:rFonts w:ascii="Arial" w:hAnsi="Arial" w:cs="Arial"/>
              <w:color w:val="808080"/>
              <w:sz w:val="12"/>
              <w:szCs w:val="12"/>
              <w:lang w:eastAsia="en-US"/>
            </w:rPr>
          </w:pPr>
          <w:r>
            <w:rPr>
              <w:rFonts w:ascii="Arial" w:hAnsi="Arial" w:cs="Arial"/>
              <w:color w:val="808080"/>
              <w:sz w:val="14"/>
              <w:szCs w:val="14"/>
              <w:lang w:val="en-US" w:eastAsia="en-US"/>
            </w:rPr>
            <w:t>Supplier’s Procurement BOM, Rev 0</w:t>
          </w:r>
        </w:p>
      </w:tc>
      <w:tc>
        <w:tcPr>
          <w:tcW w:w="5452" w:type="dxa"/>
        </w:tcPr>
        <w:p w14:paraId="20E7B208" w14:textId="77777777" w:rsidR="00393B43" w:rsidRPr="00393B43" w:rsidRDefault="00393B43" w:rsidP="00BD2BBE">
          <w:pPr>
            <w:widowControl/>
            <w:tabs>
              <w:tab w:val="center" w:pos="4320"/>
              <w:tab w:val="right" w:pos="8640"/>
              <w:tab w:val="right" w:pos="8931"/>
            </w:tabs>
            <w:spacing w:before="0" w:after="200" w:line="276" w:lineRule="auto"/>
            <w:jc w:val="right"/>
            <w:rPr>
              <w:rFonts w:ascii="Arial" w:hAnsi="Arial" w:cs="Arial"/>
              <w:color w:val="808080"/>
              <w:sz w:val="8"/>
              <w:szCs w:val="8"/>
              <w:lang w:eastAsia="en-US"/>
            </w:rPr>
          </w:pPr>
        </w:p>
        <w:p w14:paraId="20E7B209" w14:textId="77777777" w:rsidR="00393B43" w:rsidRPr="00393B43" w:rsidRDefault="00393B43" w:rsidP="00BD2BBE">
          <w:pPr>
            <w:widowControl/>
            <w:autoSpaceDE w:val="0"/>
            <w:autoSpaceDN w:val="0"/>
            <w:spacing w:before="0" w:after="0" w:line="276" w:lineRule="auto"/>
            <w:jc w:val="right"/>
            <w:rPr>
              <w:rFonts w:ascii="Arial" w:hAnsi="Arial" w:cs="Arial"/>
              <w:sz w:val="12"/>
              <w:szCs w:val="12"/>
              <w:lang w:val="en-US" w:eastAsia="en-US"/>
            </w:rPr>
          </w:pPr>
          <w:r w:rsidRPr="00393B43">
            <w:rPr>
              <w:rFonts w:ascii="Arial" w:hAnsi="Arial" w:cs="Arial"/>
              <w:sz w:val="12"/>
              <w:szCs w:val="12"/>
              <w:lang w:eastAsia="en-US"/>
            </w:rPr>
            <w:t>Document #:</w:t>
          </w:r>
          <w:r w:rsidR="00A20CEB">
            <w:rPr>
              <w:rFonts w:ascii="Arial" w:hAnsi="Arial" w:cs="Arial"/>
              <w:sz w:val="12"/>
              <w:szCs w:val="12"/>
              <w:lang w:eastAsia="en-US"/>
            </w:rPr>
            <w:t xml:space="preserve"> N/A</w:t>
          </w:r>
          <w:r w:rsidRPr="00393B43">
            <w:rPr>
              <w:rFonts w:ascii="Arial" w:hAnsi="Arial" w:cs="Arial"/>
              <w:sz w:val="12"/>
              <w:szCs w:val="12"/>
              <w:highlight w:val="yellow"/>
              <w:lang w:val="en-US" w:eastAsia="en-US"/>
            </w:rPr>
            <w:t xml:space="preserve"> </w:t>
          </w:r>
        </w:p>
        <w:p w14:paraId="20E7B20A" w14:textId="77777777" w:rsidR="00393B43" w:rsidRPr="00393B43" w:rsidRDefault="00A20CEB" w:rsidP="00BD2BBE">
          <w:pPr>
            <w:widowControl/>
            <w:autoSpaceDE w:val="0"/>
            <w:autoSpaceDN w:val="0"/>
            <w:spacing w:before="0" w:after="0" w:line="276" w:lineRule="auto"/>
            <w:jc w:val="right"/>
            <w:rPr>
              <w:rFonts w:ascii="Arial" w:hAnsi="Arial" w:cs="Arial"/>
              <w:sz w:val="12"/>
              <w:szCs w:val="12"/>
              <w:lang w:val="en-US" w:eastAsia="en-US"/>
            </w:rPr>
          </w:pPr>
          <w:r>
            <w:rPr>
              <w:rFonts w:ascii="Arial" w:hAnsi="Arial" w:cs="Arial"/>
              <w:sz w:val="12"/>
              <w:szCs w:val="12"/>
              <w:lang w:val="en-US" w:eastAsia="en-US"/>
            </w:rPr>
            <w:t>Agreement #: N/A</w:t>
          </w:r>
        </w:p>
        <w:p w14:paraId="20E7B20B" w14:textId="77777777" w:rsidR="00393B43" w:rsidRPr="00393B43" w:rsidRDefault="00393B43" w:rsidP="00BD2BBE">
          <w:pPr>
            <w:widowControl/>
            <w:autoSpaceDE w:val="0"/>
            <w:autoSpaceDN w:val="0"/>
            <w:spacing w:before="0" w:after="0" w:line="276" w:lineRule="auto"/>
            <w:jc w:val="right"/>
            <w:rPr>
              <w:rFonts w:ascii="Arial" w:hAnsi="Arial" w:cs="Arial"/>
              <w:sz w:val="12"/>
              <w:szCs w:val="12"/>
              <w:lang w:val="en-US" w:eastAsia="en-US"/>
            </w:rPr>
          </w:pPr>
        </w:p>
        <w:p w14:paraId="20E7B20C" w14:textId="77777777" w:rsidR="00393B43" w:rsidRPr="00393B43" w:rsidRDefault="00393B43" w:rsidP="00BD2BBE">
          <w:pPr>
            <w:widowControl/>
            <w:autoSpaceDE w:val="0"/>
            <w:autoSpaceDN w:val="0"/>
            <w:spacing w:before="0" w:after="0" w:line="276" w:lineRule="auto"/>
            <w:jc w:val="right"/>
            <w:rPr>
              <w:rFonts w:ascii="Arial" w:hAnsi="Arial" w:cs="Arial"/>
              <w:b/>
              <w:sz w:val="12"/>
              <w:szCs w:val="12"/>
              <w:lang w:eastAsia="en-US"/>
            </w:rPr>
          </w:pPr>
          <w:r w:rsidRPr="00393B43">
            <w:rPr>
              <w:rFonts w:ascii="Arial" w:hAnsi="Arial" w:cs="Arial"/>
              <w:b/>
              <w:sz w:val="12"/>
              <w:szCs w:val="12"/>
              <w:lang w:val="en-US" w:eastAsia="en-US"/>
            </w:rPr>
            <w:t>NOT PROTECTIVELY MARKED</w:t>
          </w:r>
        </w:p>
      </w:tc>
    </w:tr>
  </w:tbl>
  <w:p w14:paraId="20E7B20E" w14:textId="77777777" w:rsidR="00393B43" w:rsidRPr="00393B43" w:rsidRDefault="00393B43" w:rsidP="00964B72">
    <w:pPr>
      <w:pStyle w:val="Header"/>
      <w:pBdr>
        <w:bottom w:val="none" w:sz="0" w:space="0" w:color="auto"/>
      </w:pBdr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B39"/>
    <w:multiLevelType w:val="hybridMultilevel"/>
    <w:tmpl w:val="1428C6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71ABD"/>
    <w:multiLevelType w:val="multilevel"/>
    <w:tmpl w:val="8EC46A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54"/>
        </w:tabs>
        <w:ind w:left="1559" w:hanging="425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tabs>
          <w:tab w:val="num" w:pos="2232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2E9C49DC"/>
    <w:multiLevelType w:val="singleLevel"/>
    <w:tmpl w:val="7806FB6E"/>
    <w:lvl w:ilvl="0">
      <w:start w:val="1"/>
      <w:numFmt w:val="lowerLetter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</w:abstractNum>
  <w:abstractNum w:abstractNumId="3">
    <w:nsid w:val="518819AC"/>
    <w:multiLevelType w:val="multilevel"/>
    <w:tmpl w:val="8DDCC758"/>
    <w:lvl w:ilvl="0">
      <w:start w:val="1"/>
      <w:numFmt w:val="none"/>
      <w:pStyle w:val="Heading1"/>
      <w:lvlText w:val="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u w:val="none"/>
      </w:rPr>
    </w:lvl>
    <w:lvl w:ilvl="2">
      <w:start w:val="1"/>
      <w:numFmt w:val="lowerLetter"/>
      <w:pStyle w:val="Heading3"/>
      <w:lvlText w:val="(%1%3)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720"/>
        </w:tabs>
        <w:ind w:left="720" w:hanging="720"/>
      </w:pPr>
    </w:lvl>
    <w:lvl w:ilvl="4">
      <w:start w:val="1"/>
      <w:numFmt w:val="bullet"/>
      <w:pStyle w:val="Heading5"/>
      <w:lvlText w:val=""/>
      <w:lvlJc w:val="left"/>
      <w:pPr>
        <w:tabs>
          <w:tab w:val="num" w:pos="1008"/>
        </w:tabs>
        <w:ind w:left="1008" w:hanging="1008"/>
      </w:pPr>
      <w:rPr>
        <w:rFonts w:ascii="Symbol" w:hAnsi="Symbol"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1440"/>
        </w:tabs>
        <w:ind w:left="1440" w:hanging="720"/>
      </w:pPr>
    </w:lvl>
    <w:lvl w:ilvl="6">
      <w:start w:val="1"/>
      <w:numFmt w:val="none"/>
      <w:pStyle w:val="Heading7"/>
      <w:lvlText w:val=""/>
      <w:lvlJc w:val="left"/>
      <w:pPr>
        <w:tabs>
          <w:tab w:val="num" w:pos="2160"/>
        </w:tabs>
        <w:ind w:left="2160" w:hanging="720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E1477C0"/>
    <w:multiLevelType w:val="hybridMultilevel"/>
    <w:tmpl w:val="ABE637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D1AE1"/>
    <w:multiLevelType w:val="singleLevel"/>
    <w:tmpl w:val="C956A6DC"/>
    <w:lvl w:ilvl="0">
      <w:start w:val="1"/>
      <w:numFmt w:val="lowerLetter"/>
      <w:pStyle w:val="bullet3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66423DC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CD2083A"/>
    <w:multiLevelType w:val="singleLevel"/>
    <w:tmpl w:val="E348C658"/>
    <w:lvl w:ilvl="0">
      <w:start w:val="1"/>
      <w:numFmt w:val="lowerRoman"/>
      <w:pStyle w:val="bullet2"/>
      <w:lvlText w:val="(%1)"/>
      <w:legacy w:legacy="1" w:legacySpace="0" w:legacyIndent="720"/>
      <w:lvlJc w:val="left"/>
      <w:pPr>
        <w:ind w:left="1440" w:hanging="720"/>
      </w:pPr>
    </w:lvl>
  </w:abstractNum>
  <w:abstractNum w:abstractNumId="8">
    <w:nsid w:val="70931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6DC1A16"/>
    <w:multiLevelType w:val="singleLevel"/>
    <w:tmpl w:val="E348C658"/>
    <w:lvl w:ilvl="0">
      <w:start w:val="1"/>
      <w:numFmt w:val="lowerRoman"/>
      <w:lvlText w:val="(%1)"/>
      <w:legacy w:legacy="1" w:legacySpace="0" w:legacyIndent="720"/>
      <w:lvlJc w:val="left"/>
      <w:pPr>
        <w:ind w:left="1440" w:hanging="72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C6"/>
    <w:rsid w:val="00005063"/>
    <w:rsid w:val="000463B6"/>
    <w:rsid w:val="00047FA1"/>
    <w:rsid w:val="000A17B7"/>
    <w:rsid w:val="000D3CAB"/>
    <w:rsid w:val="00127FC0"/>
    <w:rsid w:val="00133237"/>
    <w:rsid w:val="00172578"/>
    <w:rsid w:val="001B18FF"/>
    <w:rsid w:val="001E067B"/>
    <w:rsid w:val="001E40A1"/>
    <w:rsid w:val="001E4537"/>
    <w:rsid w:val="00210D2B"/>
    <w:rsid w:val="002152C7"/>
    <w:rsid w:val="00233883"/>
    <w:rsid w:val="00245BD6"/>
    <w:rsid w:val="002504E5"/>
    <w:rsid w:val="0025312C"/>
    <w:rsid w:val="0029271E"/>
    <w:rsid w:val="002E0DCB"/>
    <w:rsid w:val="003453C3"/>
    <w:rsid w:val="00345CB9"/>
    <w:rsid w:val="00366A55"/>
    <w:rsid w:val="00393B43"/>
    <w:rsid w:val="00397991"/>
    <w:rsid w:val="003F0F0D"/>
    <w:rsid w:val="004B0AC4"/>
    <w:rsid w:val="004E0C18"/>
    <w:rsid w:val="005042C7"/>
    <w:rsid w:val="00537CDD"/>
    <w:rsid w:val="00556A33"/>
    <w:rsid w:val="005674D9"/>
    <w:rsid w:val="005A29DF"/>
    <w:rsid w:val="005D12FA"/>
    <w:rsid w:val="005D7A49"/>
    <w:rsid w:val="005F1B0F"/>
    <w:rsid w:val="00637F3B"/>
    <w:rsid w:val="0064218B"/>
    <w:rsid w:val="006437A6"/>
    <w:rsid w:val="006725C2"/>
    <w:rsid w:val="00712A56"/>
    <w:rsid w:val="007330B8"/>
    <w:rsid w:val="007367CB"/>
    <w:rsid w:val="007947A4"/>
    <w:rsid w:val="007C0830"/>
    <w:rsid w:val="00872954"/>
    <w:rsid w:val="008C00CE"/>
    <w:rsid w:val="00964B72"/>
    <w:rsid w:val="009670B0"/>
    <w:rsid w:val="00972D6C"/>
    <w:rsid w:val="00985943"/>
    <w:rsid w:val="009A13AA"/>
    <w:rsid w:val="009B048E"/>
    <w:rsid w:val="009C6CC1"/>
    <w:rsid w:val="00A20CEB"/>
    <w:rsid w:val="00A34339"/>
    <w:rsid w:val="00A51A46"/>
    <w:rsid w:val="00A64296"/>
    <w:rsid w:val="00A7545B"/>
    <w:rsid w:val="00AD684A"/>
    <w:rsid w:val="00B212F6"/>
    <w:rsid w:val="00B6434F"/>
    <w:rsid w:val="00B76E3B"/>
    <w:rsid w:val="00BA5DB8"/>
    <w:rsid w:val="00BD5100"/>
    <w:rsid w:val="00BD6D06"/>
    <w:rsid w:val="00BE441F"/>
    <w:rsid w:val="00C86CC6"/>
    <w:rsid w:val="00CD3588"/>
    <w:rsid w:val="00D03E75"/>
    <w:rsid w:val="00D1766D"/>
    <w:rsid w:val="00D25B35"/>
    <w:rsid w:val="00DC3E34"/>
    <w:rsid w:val="00E30AD0"/>
    <w:rsid w:val="00E32686"/>
    <w:rsid w:val="00E911E1"/>
    <w:rsid w:val="00EC0DD4"/>
    <w:rsid w:val="00EC6321"/>
    <w:rsid w:val="00EE0DCD"/>
    <w:rsid w:val="00EE453B"/>
    <w:rsid w:val="00EE6EE6"/>
    <w:rsid w:val="00EF2966"/>
    <w:rsid w:val="00F137A6"/>
    <w:rsid w:val="00F17A93"/>
    <w:rsid w:val="00F67807"/>
    <w:rsid w:val="00F715FF"/>
    <w:rsid w:val="00FC1F58"/>
    <w:rsid w:val="00FD76C8"/>
    <w:rsid w:val="00F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0E7B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A55"/>
    <w:pPr>
      <w:widowControl w:val="0"/>
      <w:spacing w:before="120" w:after="120"/>
    </w:pPr>
    <w:rPr>
      <w:sz w:val="24"/>
      <w:lang w:val="en-GB" w:eastAsia="en-GB"/>
    </w:rPr>
  </w:style>
  <w:style w:type="paragraph" w:styleId="Heading1">
    <w:name w:val="heading 1"/>
    <w:basedOn w:val="Normal"/>
    <w:next w:val="Normal"/>
    <w:autoRedefine/>
    <w:qFormat/>
    <w:pPr>
      <w:numPr>
        <w:numId w:val="4"/>
      </w:numPr>
      <w:spacing w:after="0"/>
      <w:outlineLvl w:val="0"/>
    </w:pPr>
    <w:rPr>
      <w:rFonts w:ascii="Arial" w:hAnsi="Arial"/>
      <w:b/>
      <w:caps/>
      <w:sz w:val="20"/>
    </w:rPr>
  </w:style>
  <w:style w:type="paragraph" w:styleId="Heading2">
    <w:name w:val="heading 2"/>
    <w:basedOn w:val="Normal"/>
    <w:next w:val="Normal"/>
    <w:qFormat/>
    <w:pPr>
      <w:spacing w:before="240" w:after="0"/>
      <w:jc w:val="both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numPr>
        <w:ilvl w:val="2"/>
        <w:numId w:val="4"/>
      </w:numPr>
      <w:jc w:val="both"/>
      <w:outlineLvl w:val="2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qFormat/>
    <w:pPr>
      <w:keepLines/>
      <w:numPr>
        <w:ilvl w:val="3"/>
        <w:numId w:val="4"/>
      </w:numPr>
      <w:tabs>
        <w:tab w:val="clear" w:pos="720"/>
        <w:tab w:val="num" w:pos="1418"/>
      </w:tabs>
      <w:ind w:left="1417"/>
      <w:jc w:val="both"/>
      <w:outlineLvl w:val="3"/>
    </w:pPr>
    <w:rPr>
      <w:rFonts w:ascii="Arial" w:hAnsi="Arial"/>
      <w:sz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4"/>
      </w:numPr>
      <w:spacing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4"/>
      </w:numPr>
      <w:spacing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4"/>
      </w:numPr>
      <w:spacing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4"/>
      </w:numPr>
      <w:spacing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layout">
    <w:name w:val="Table layout"/>
    <w:basedOn w:val="Normal"/>
    <w:pPr>
      <w:spacing w:before="40" w:after="40"/>
    </w:p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770"/>
        <w:tab w:val="right" w:pos="9540"/>
      </w:tabs>
      <w:spacing w:before="0"/>
    </w:pPr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770"/>
        <w:tab w:val="right" w:pos="9540"/>
      </w:tabs>
      <w:spacing w:before="0"/>
    </w:pPr>
  </w:style>
  <w:style w:type="character" w:styleId="PageNumber">
    <w:name w:val="page number"/>
    <w:rPr>
      <w:rFonts w:ascii="Arial" w:hAnsi="Arial"/>
      <w:sz w:val="20"/>
    </w:rPr>
  </w:style>
  <w:style w:type="paragraph" w:styleId="Caption">
    <w:name w:val="caption"/>
    <w:basedOn w:val="Normal"/>
    <w:next w:val="Normal"/>
    <w:qFormat/>
    <w:rPr>
      <w:b/>
    </w:rPr>
  </w:style>
  <w:style w:type="paragraph" w:customStyle="1" w:styleId="Figures">
    <w:name w:val="Figures"/>
    <w:basedOn w:val="Normal"/>
    <w:pPr>
      <w:keepNext/>
      <w:jc w:val="both"/>
    </w:pPr>
    <w:rPr>
      <w:b/>
      <w:smallCaps/>
    </w:rPr>
  </w:style>
  <w:style w:type="paragraph" w:customStyle="1" w:styleId="indent0">
    <w:name w:val="indent 0"/>
    <w:basedOn w:val="Normal"/>
    <w:pPr>
      <w:jc w:val="both"/>
    </w:pPr>
  </w:style>
  <w:style w:type="paragraph" w:customStyle="1" w:styleId="indent1">
    <w:name w:val="indent 1"/>
    <w:basedOn w:val="Normal"/>
    <w:pPr>
      <w:spacing w:before="60"/>
      <w:ind w:left="720"/>
    </w:pPr>
  </w:style>
  <w:style w:type="paragraph" w:customStyle="1" w:styleId="indent2">
    <w:name w:val="indent 2"/>
    <w:basedOn w:val="Normal"/>
    <w:pPr>
      <w:spacing w:before="0"/>
      <w:ind w:left="1440"/>
    </w:pPr>
  </w:style>
  <w:style w:type="paragraph" w:customStyle="1" w:styleId="indent3">
    <w:name w:val="indent 3"/>
    <w:basedOn w:val="Normal"/>
    <w:pPr>
      <w:ind w:left="2160"/>
      <w:jc w:val="both"/>
    </w:pPr>
  </w:style>
  <w:style w:type="paragraph" w:customStyle="1" w:styleId="indent4">
    <w:name w:val="indent 4"/>
    <w:basedOn w:val="indent3"/>
    <w:pPr>
      <w:ind w:left="3600"/>
    </w:pPr>
  </w:style>
  <w:style w:type="paragraph" w:customStyle="1" w:styleId="indent5">
    <w:name w:val="indent 5"/>
    <w:basedOn w:val="indent4"/>
    <w:pPr>
      <w:ind w:left="4320"/>
    </w:pPr>
  </w:style>
  <w:style w:type="paragraph" w:styleId="NormalIndent">
    <w:name w:val="Normal Indent"/>
    <w:basedOn w:val="Normal"/>
    <w:pPr>
      <w:ind w:left="720"/>
    </w:pPr>
  </w:style>
  <w:style w:type="paragraph" w:styleId="TOC1">
    <w:name w:val="toc 1"/>
    <w:basedOn w:val="Normal"/>
    <w:next w:val="Normal"/>
    <w:semiHidden/>
    <w:pPr>
      <w:tabs>
        <w:tab w:val="left" w:pos="864"/>
        <w:tab w:val="left" w:leader="dot" w:pos="9630"/>
        <w:tab w:val="right" w:pos="9900"/>
      </w:tabs>
      <w:spacing w:before="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630"/>
        <w:tab w:val="right" w:pos="9900"/>
      </w:tabs>
      <w:spacing w:before="0"/>
      <w:ind w:left="720" w:right="533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630"/>
        <w:tab w:val="right" w:pos="9900"/>
      </w:tabs>
      <w:spacing w:before="0"/>
      <w:ind w:left="1080" w:right="533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630"/>
        <w:tab w:val="right" w:pos="9900"/>
      </w:tabs>
      <w:spacing w:before="0"/>
      <w:ind w:left="1440" w:right="533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361"/>
        <w:tab w:val="right" w:pos="9721"/>
      </w:tabs>
      <w:ind w:left="4320" w:right="1268" w:hanging="1440"/>
    </w:pPr>
  </w:style>
  <w:style w:type="paragraph" w:styleId="TOC6">
    <w:name w:val="toc 6"/>
    <w:basedOn w:val="Normal"/>
    <w:next w:val="Normal"/>
    <w:semiHidden/>
    <w:pPr>
      <w:tabs>
        <w:tab w:val="right" w:leader="dot" w:pos="9721"/>
      </w:tabs>
      <w:ind w:left="1200"/>
    </w:pPr>
  </w:style>
  <w:style w:type="paragraph" w:styleId="TOC7">
    <w:name w:val="toc 7"/>
    <w:basedOn w:val="Normal"/>
    <w:next w:val="Normal"/>
    <w:semiHidden/>
    <w:pPr>
      <w:tabs>
        <w:tab w:val="right" w:leader="dot" w:pos="9721"/>
      </w:tabs>
      <w:ind w:left="1440"/>
    </w:pPr>
  </w:style>
  <w:style w:type="paragraph" w:styleId="TOC8">
    <w:name w:val="toc 8"/>
    <w:basedOn w:val="Normal"/>
    <w:next w:val="Normal"/>
    <w:semiHidden/>
    <w:pPr>
      <w:tabs>
        <w:tab w:val="right" w:leader="dot" w:pos="9721"/>
      </w:tabs>
      <w:ind w:left="1680"/>
    </w:pPr>
  </w:style>
  <w:style w:type="paragraph" w:styleId="TOC9">
    <w:name w:val="toc 9"/>
    <w:basedOn w:val="Normal"/>
    <w:next w:val="Normal"/>
    <w:semiHidden/>
    <w:pPr>
      <w:tabs>
        <w:tab w:val="right" w:leader="dot" w:pos="9721"/>
      </w:tabs>
      <w:ind w:left="1920"/>
    </w:pPr>
  </w:style>
  <w:style w:type="paragraph" w:styleId="List2">
    <w:name w:val="List 2"/>
    <w:basedOn w:val="Normal"/>
    <w:pPr>
      <w:ind w:left="1440" w:hanging="720"/>
      <w:jc w:val="both"/>
    </w:pPr>
    <w:rPr>
      <w:sz w:val="20"/>
    </w:rPr>
  </w:style>
  <w:style w:type="paragraph" w:customStyle="1" w:styleId="bullet1">
    <w:name w:val="bullet 1"/>
    <w:basedOn w:val="Normal"/>
    <w:pPr>
      <w:widowControl/>
      <w:suppressAutoHyphens/>
      <w:overflowPunct w:val="0"/>
      <w:autoSpaceDE w:val="0"/>
      <w:autoSpaceDN w:val="0"/>
      <w:adjustRightInd w:val="0"/>
      <w:spacing w:before="60" w:after="60"/>
      <w:textAlignment w:val="baseline"/>
    </w:pPr>
    <w:rPr>
      <w:color w:val="000000"/>
      <w:szCs w:val="24"/>
      <w:lang w:eastAsia="en-US"/>
    </w:rPr>
  </w:style>
  <w:style w:type="paragraph" w:styleId="BodyText">
    <w:name w:val="Body Text"/>
    <w:basedOn w:val="Normal"/>
    <w:pPr>
      <w:spacing w:before="240" w:after="0"/>
      <w:jc w:val="both"/>
    </w:pPr>
  </w:style>
  <w:style w:type="paragraph" w:customStyle="1" w:styleId="bullet2">
    <w:name w:val="bullet 2"/>
    <w:basedOn w:val="bullet1"/>
    <w:pPr>
      <w:numPr>
        <w:ilvl w:val="2"/>
        <w:numId w:val="2"/>
      </w:numPr>
      <w:tabs>
        <w:tab w:val="left" w:pos="1559"/>
      </w:tabs>
    </w:pPr>
  </w:style>
  <w:style w:type="paragraph" w:customStyle="1" w:styleId="bullet3">
    <w:name w:val="bullet 3"/>
    <w:basedOn w:val="bullet2"/>
    <w:pPr>
      <w:numPr>
        <w:ilvl w:val="3"/>
        <w:numId w:val="3"/>
      </w:numPr>
      <w:tabs>
        <w:tab w:val="clear" w:pos="1559"/>
      </w:tabs>
    </w:pPr>
  </w:style>
  <w:style w:type="paragraph" w:customStyle="1" w:styleId="Normal-Num">
    <w:name w:val="Normal-Num"/>
    <w:basedOn w:val="Normal"/>
    <w:pPr>
      <w:widowControl/>
      <w:tabs>
        <w:tab w:val="num" w:pos="720"/>
      </w:tabs>
      <w:spacing w:after="240" w:line="260" w:lineRule="atLeast"/>
      <w:ind w:left="720" w:hanging="720"/>
    </w:pPr>
    <w:rPr>
      <w:lang w:eastAsia="en-US"/>
    </w:rPr>
  </w:style>
  <w:style w:type="paragraph" w:customStyle="1" w:styleId="FrontPage">
    <w:name w:val="Front Page"/>
    <w:basedOn w:val="Normal"/>
    <w:rsid w:val="009A13AA"/>
    <w:pPr>
      <w:widowControl/>
      <w:spacing w:after="60" w:line="260" w:lineRule="atLeast"/>
    </w:pPr>
    <w:rPr>
      <w:b/>
      <w:lang w:eastAsia="en-US"/>
    </w:rPr>
  </w:style>
  <w:style w:type="character" w:customStyle="1" w:styleId="FooterChar">
    <w:name w:val="Footer Char"/>
    <w:link w:val="Footer"/>
    <w:uiPriority w:val="99"/>
    <w:rsid w:val="004E0C18"/>
    <w:rPr>
      <w:sz w:val="24"/>
      <w:lang w:val="en-GB" w:eastAsia="en-GB"/>
    </w:rPr>
  </w:style>
  <w:style w:type="paragraph" w:customStyle="1" w:styleId="Char">
    <w:name w:val="Char"/>
    <w:basedOn w:val="Normal"/>
    <w:rsid w:val="00EF2966"/>
    <w:pPr>
      <w:widowControl/>
      <w:spacing w:before="0" w:after="160" w:line="240" w:lineRule="exact"/>
    </w:pPr>
    <w:rPr>
      <w:rFonts w:ascii="Verdana" w:hAnsi="Verdana"/>
      <w:sz w:val="20"/>
      <w:lang w:val="en-US" w:eastAsia="en-US"/>
    </w:rPr>
  </w:style>
  <w:style w:type="table" w:customStyle="1" w:styleId="TableGrid1">
    <w:name w:val="Table Grid1"/>
    <w:basedOn w:val="TableNormal"/>
    <w:next w:val="TableGrid"/>
    <w:rsid w:val="005F1B0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5F1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366A5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393B4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20C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0CEB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A55"/>
    <w:pPr>
      <w:widowControl w:val="0"/>
      <w:spacing w:before="120" w:after="120"/>
    </w:pPr>
    <w:rPr>
      <w:sz w:val="24"/>
      <w:lang w:val="en-GB" w:eastAsia="en-GB"/>
    </w:rPr>
  </w:style>
  <w:style w:type="paragraph" w:styleId="Heading1">
    <w:name w:val="heading 1"/>
    <w:basedOn w:val="Normal"/>
    <w:next w:val="Normal"/>
    <w:autoRedefine/>
    <w:qFormat/>
    <w:pPr>
      <w:numPr>
        <w:numId w:val="4"/>
      </w:numPr>
      <w:spacing w:after="0"/>
      <w:outlineLvl w:val="0"/>
    </w:pPr>
    <w:rPr>
      <w:rFonts w:ascii="Arial" w:hAnsi="Arial"/>
      <w:b/>
      <w:caps/>
      <w:sz w:val="20"/>
    </w:rPr>
  </w:style>
  <w:style w:type="paragraph" w:styleId="Heading2">
    <w:name w:val="heading 2"/>
    <w:basedOn w:val="Normal"/>
    <w:next w:val="Normal"/>
    <w:qFormat/>
    <w:pPr>
      <w:spacing w:before="240" w:after="0"/>
      <w:jc w:val="both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numPr>
        <w:ilvl w:val="2"/>
        <w:numId w:val="4"/>
      </w:numPr>
      <w:jc w:val="both"/>
      <w:outlineLvl w:val="2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qFormat/>
    <w:pPr>
      <w:keepLines/>
      <w:numPr>
        <w:ilvl w:val="3"/>
        <w:numId w:val="4"/>
      </w:numPr>
      <w:tabs>
        <w:tab w:val="clear" w:pos="720"/>
        <w:tab w:val="num" w:pos="1418"/>
      </w:tabs>
      <w:ind w:left="1417"/>
      <w:jc w:val="both"/>
      <w:outlineLvl w:val="3"/>
    </w:pPr>
    <w:rPr>
      <w:rFonts w:ascii="Arial" w:hAnsi="Arial"/>
      <w:sz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4"/>
      </w:numPr>
      <w:spacing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4"/>
      </w:numPr>
      <w:spacing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4"/>
      </w:numPr>
      <w:spacing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4"/>
      </w:numPr>
      <w:spacing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layout">
    <w:name w:val="Table layout"/>
    <w:basedOn w:val="Normal"/>
    <w:pPr>
      <w:spacing w:before="40" w:after="40"/>
    </w:p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770"/>
        <w:tab w:val="right" w:pos="9540"/>
      </w:tabs>
      <w:spacing w:before="0"/>
    </w:pPr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770"/>
        <w:tab w:val="right" w:pos="9540"/>
      </w:tabs>
      <w:spacing w:before="0"/>
    </w:pPr>
  </w:style>
  <w:style w:type="character" w:styleId="PageNumber">
    <w:name w:val="page number"/>
    <w:rPr>
      <w:rFonts w:ascii="Arial" w:hAnsi="Arial"/>
      <w:sz w:val="20"/>
    </w:rPr>
  </w:style>
  <w:style w:type="paragraph" w:styleId="Caption">
    <w:name w:val="caption"/>
    <w:basedOn w:val="Normal"/>
    <w:next w:val="Normal"/>
    <w:qFormat/>
    <w:rPr>
      <w:b/>
    </w:rPr>
  </w:style>
  <w:style w:type="paragraph" w:customStyle="1" w:styleId="Figures">
    <w:name w:val="Figures"/>
    <w:basedOn w:val="Normal"/>
    <w:pPr>
      <w:keepNext/>
      <w:jc w:val="both"/>
    </w:pPr>
    <w:rPr>
      <w:b/>
      <w:smallCaps/>
    </w:rPr>
  </w:style>
  <w:style w:type="paragraph" w:customStyle="1" w:styleId="indent0">
    <w:name w:val="indent 0"/>
    <w:basedOn w:val="Normal"/>
    <w:pPr>
      <w:jc w:val="both"/>
    </w:pPr>
  </w:style>
  <w:style w:type="paragraph" w:customStyle="1" w:styleId="indent1">
    <w:name w:val="indent 1"/>
    <w:basedOn w:val="Normal"/>
    <w:pPr>
      <w:spacing w:before="60"/>
      <w:ind w:left="720"/>
    </w:pPr>
  </w:style>
  <w:style w:type="paragraph" w:customStyle="1" w:styleId="indent2">
    <w:name w:val="indent 2"/>
    <w:basedOn w:val="Normal"/>
    <w:pPr>
      <w:spacing w:before="0"/>
      <w:ind w:left="1440"/>
    </w:pPr>
  </w:style>
  <w:style w:type="paragraph" w:customStyle="1" w:styleId="indent3">
    <w:name w:val="indent 3"/>
    <w:basedOn w:val="Normal"/>
    <w:pPr>
      <w:ind w:left="2160"/>
      <w:jc w:val="both"/>
    </w:pPr>
  </w:style>
  <w:style w:type="paragraph" w:customStyle="1" w:styleId="indent4">
    <w:name w:val="indent 4"/>
    <w:basedOn w:val="indent3"/>
    <w:pPr>
      <w:ind w:left="3600"/>
    </w:pPr>
  </w:style>
  <w:style w:type="paragraph" w:customStyle="1" w:styleId="indent5">
    <w:name w:val="indent 5"/>
    <w:basedOn w:val="indent4"/>
    <w:pPr>
      <w:ind w:left="4320"/>
    </w:pPr>
  </w:style>
  <w:style w:type="paragraph" w:styleId="NormalIndent">
    <w:name w:val="Normal Indent"/>
    <w:basedOn w:val="Normal"/>
    <w:pPr>
      <w:ind w:left="720"/>
    </w:pPr>
  </w:style>
  <w:style w:type="paragraph" w:styleId="TOC1">
    <w:name w:val="toc 1"/>
    <w:basedOn w:val="Normal"/>
    <w:next w:val="Normal"/>
    <w:semiHidden/>
    <w:pPr>
      <w:tabs>
        <w:tab w:val="left" w:pos="864"/>
        <w:tab w:val="left" w:leader="dot" w:pos="9630"/>
        <w:tab w:val="right" w:pos="9900"/>
      </w:tabs>
      <w:spacing w:before="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630"/>
        <w:tab w:val="right" w:pos="9900"/>
      </w:tabs>
      <w:spacing w:before="0"/>
      <w:ind w:left="720" w:right="533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630"/>
        <w:tab w:val="right" w:pos="9900"/>
      </w:tabs>
      <w:spacing w:before="0"/>
      <w:ind w:left="1080" w:right="533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630"/>
        <w:tab w:val="right" w:pos="9900"/>
      </w:tabs>
      <w:spacing w:before="0"/>
      <w:ind w:left="1440" w:right="533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361"/>
        <w:tab w:val="right" w:pos="9721"/>
      </w:tabs>
      <w:ind w:left="4320" w:right="1268" w:hanging="1440"/>
    </w:pPr>
  </w:style>
  <w:style w:type="paragraph" w:styleId="TOC6">
    <w:name w:val="toc 6"/>
    <w:basedOn w:val="Normal"/>
    <w:next w:val="Normal"/>
    <w:semiHidden/>
    <w:pPr>
      <w:tabs>
        <w:tab w:val="right" w:leader="dot" w:pos="9721"/>
      </w:tabs>
      <w:ind w:left="1200"/>
    </w:pPr>
  </w:style>
  <w:style w:type="paragraph" w:styleId="TOC7">
    <w:name w:val="toc 7"/>
    <w:basedOn w:val="Normal"/>
    <w:next w:val="Normal"/>
    <w:semiHidden/>
    <w:pPr>
      <w:tabs>
        <w:tab w:val="right" w:leader="dot" w:pos="9721"/>
      </w:tabs>
      <w:ind w:left="1440"/>
    </w:pPr>
  </w:style>
  <w:style w:type="paragraph" w:styleId="TOC8">
    <w:name w:val="toc 8"/>
    <w:basedOn w:val="Normal"/>
    <w:next w:val="Normal"/>
    <w:semiHidden/>
    <w:pPr>
      <w:tabs>
        <w:tab w:val="right" w:leader="dot" w:pos="9721"/>
      </w:tabs>
      <w:ind w:left="1680"/>
    </w:pPr>
  </w:style>
  <w:style w:type="paragraph" w:styleId="TOC9">
    <w:name w:val="toc 9"/>
    <w:basedOn w:val="Normal"/>
    <w:next w:val="Normal"/>
    <w:semiHidden/>
    <w:pPr>
      <w:tabs>
        <w:tab w:val="right" w:leader="dot" w:pos="9721"/>
      </w:tabs>
      <w:ind w:left="1920"/>
    </w:pPr>
  </w:style>
  <w:style w:type="paragraph" w:styleId="List2">
    <w:name w:val="List 2"/>
    <w:basedOn w:val="Normal"/>
    <w:pPr>
      <w:ind w:left="1440" w:hanging="720"/>
      <w:jc w:val="both"/>
    </w:pPr>
    <w:rPr>
      <w:sz w:val="20"/>
    </w:rPr>
  </w:style>
  <w:style w:type="paragraph" w:customStyle="1" w:styleId="bullet1">
    <w:name w:val="bullet 1"/>
    <w:basedOn w:val="Normal"/>
    <w:pPr>
      <w:widowControl/>
      <w:suppressAutoHyphens/>
      <w:overflowPunct w:val="0"/>
      <w:autoSpaceDE w:val="0"/>
      <w:autoSpaceDN w:val="0"/>
      <w:adjustRightInd w:val="0"/>
      <w:spacing w:before="60" w:after="60"/>
      <w:textAlignment w:val="baseline"/>
    </w:pPr>
    <w:rPr>
      <w:color w:val="000000"/>
      <w:szCs w:val="24"/>
      <w:lang w:eastAsia="en-US"/>
    </w:rPr>
  </w:style>
  <w:style w:type="paragraph" w:styleId="BodyText">
    <w:name w:val="Body Text"/>
    <w:basedOn w:val="Normal"/>
    <w:pPr>
      <w:spacing w:before="240" w:after="0"/>
      <w:jc w:val="both"/>
    </w:pPr>
  </w:style>
  <w:style w:type="paragraph" w:customStyle="1" w:styleId="bullet2">
    <w:name w:val="bullet 2"/>
    <w:basedOn w:val="bullet1"/>
    <w:pPr>
      <w:numPr>
        <w:ilvl w:val="2"/>
        <w:numId w:val="2"/>
      </w:numPr>
      <w:tabs>
        <w:tab w:val="left" w:pos="1559"/>
      </w:tabs>
    </w:pPr>
  </w:style>
  <w:style w:type="paragraph" w:customStyle="1" w:styleId="bullet3">
    <w:name w:val="bullet 3"/>
    <w:basedOn w:val="bullet2"/>
    <w:pPr>
      <w:numPr>
        <w:ilvl w:val="3"/>
        <w:numId w:val="3"/>
      </w:numPr>
      <w:tabs>
        <w:tab w:val="clear" w:pos="1559"/>
      </w:tabs>
    </w:pPr>
  </w:style>
  <w:style w:type="paragraph" w:customStyle="1" w:styleId="Normal-Num">
    <w:name w:val="Normal-Num"/>
    <w:basedOn w:val="Normal"/>
    <w:pPr>
      <w:widowControl/>
      <w:tabs>
        <w:tab w:val="num" w:pos="720"/>
      </w:tabs>
      <w:spacing w:after="240" w:line="260" w:lineRule="atLeast"/>
      <w:ind w:left="720" w:hanging="720"/>
    </w:pPr>
    <w:rPr>
      <w:lang w:eastAsia="en-US"/>
    </w:rPr>
  </w:style>
  <w:style w:type="paragraph" w:customStyle="1" w:styleId="FrontPage">
    <w:name w:val="Front Page"/>
    <w:basedOn w:val="Normal"/>
    <w:rsid w:val="009A13AA"/>
    <w:pPr>
      <w:widowControl/>
      <w:spacing w:after="60" w:line="260" w:lineRule="atLeast"/>
    </w:pPr>
    <w:rPr>
      <w:b/>
      <w:lang w:eastAsia="en-US"/>
    </w:rPr>
  </w:style>
  <w:style w:type="character" w:customStyle="1" w:styleId="FooterChar">
    <w:name w:val="Footer Char"/>
    <w:link w:val="Footer"/>
    <w:uiPriority w:val="99"/>
    <w:rsid w:val="004E0C18"/>
    <w:rPr>
      <w:sz w:val="24"/>
      <w:lang w:val="en-GB" w:eastAsia="en-GB"/>
    </w:rPr>
  </w:style>
  <w:style w:type="paragraph" w:customStyle="1" w:styleId="Char">
    <w:name w:val="Char"/>
    <w:basedOn w:val="Normal"/>
    <w:rsid w:val="00EF2966"/>
    <w:pPr>
      <w:widowControl/>
      <w:spacing w:before="0" w:after="160" w:line="240" w:lineRule="exact"/>
    </w:pPr>
    <w:rPr>
      <w:rFonts w:ascii="Verdana" w:hAnsi="Verdana"/>
      <w:sz w:val="20"/>
      <w:lang w:val="en-US" w:eastAsia="en-US"/>
    </w:rPr>
  </w:style>
  <w:style w:type="table" w:customStyle="1" w:styleId="TableGrid1">
    <w:name w:val="Table Grid1"/>
    <w:basedOn w:val="TableNormal"/>
    <w:next w:val="TableGrid"/>
    <w:rsid w:val="005F1B0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5F1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366A5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393B4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20C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0CEB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PAM%20STUFF\Project%20Brave\Engineering%20Report%20DI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95740-378C-472D-84A5-62A111F0AEA1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FEA999-011F-40B8-9191-AA7F0489EF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2032E2-9B64-47D6-90F9-B44A3B8A6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7EDFCC-9BD5-428A-A401-CC6B5089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Engineering Report DID</Template>
  <TotalTime>11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DID Template</vt:lpstr>
    </vt:vector>
  </TitlesOfParts>
  <Company>BAE SYSTEMS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 Template</dc:title>
  <dc:subject>DID No. E217</dc:subject>
  <dc:creator>ANGELA.EDGAR</dc:creator>
  <cp:keywords>Issue: 001</cp:keywords>
  <cp:lastModifiedBy>Chrystal Teh</cp:lastModifiedBy>
  <cp:revision>4</cp:revision>
  <cp:lastPrinted>2004-07-27T00:48:00Z</cp:lastPrinted>
  <dcterms:created xsi:type="dcterms:W3CDTF">2017-12-22T19:56:00Z</dcterms:created>
  <dcterms:modified xsi:type="dcterms:W3CDTF">2018-03-15T18:10:00Z</dcterms:modified>
  <cp:category>Royal Malaysian Navy Frigate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