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404A6" w14:textId="77777777" w:rsidR="00207728" w:rsidRDefault="00207728" w:rsidP="00207728">
      <w:pPr>
        <w:spacing w:before="1680" w:after="7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Data Item Description</w:t>
      </w:r>
    </w:p>
    <w:p w14:paraId="651404A7" w14:textId="77777777" w:rsidR="00207728" w:rsidRDefault="00F1393C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Repairable Items List</w:t>
      </w:r>
    </w:p>
    <w:p w14:paraId="651404A8" w14:textId="77777777" w:rsidR="00207728" w:rsidRPr="00EE2705" w:rsidRDefault="00380010" w:rsidP="00D43CDA">
      <w:pPr>
        <w:spacing w:after="19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 w:rsidRPr="00EE2705">
        <w:rPr>
          <w:rFonts w:ascii="Arial" w:eastAsia="Times New Roman" w:hAnsi="Arial" w:cs="Arial"/>
          <w:b/>
          <w:sz w:val="44"/>
          <w:szCs w:val="24"/>
        </w:rPr>
        <w:t>ILS-</w:t>
      </w:r>
      <w:r w:rsidR="00EC4B93" w:rsidRPr="00EE2705">
        <w:rPr>
          <w:rFonts w:ascii="Arial" w:eastAsia="Times New Roman" w:hAnsi="Arial" w:cs="Arial"/>
          <w:b/>
          <w:sz w:val="44"/>
          <w:szCs w:val="24"/>
        </w:rPr>
        <w:t>0</w:t>
      </w:r>
      <w:r w:rsidR="00C167B1">
        <w:rPr>
          <w:rFonts w:ascii="Arial" w:eastAsia="Times New Roman" w:hAnsi="Arial" w:cs="Arial"/>
          <w:b/>
          <w:sz w:val="44"/>
          <w:szCs w:val="24"/>
        </w:rPr>
        <w:t>81-040</w:t>
      </w:r>
    </w:p>
    <w:p w14:paraId="651404A9" w14:textId="77777777" w:rsidR="00D43CDA" w:rsidRPr="00666A89" w:rsidRDefault="00D43CDA" w:rsidP="00D43CDA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  <w:proofErr w:type="gramStart"/>
      <w:r w:rsidRPr="00666A89">
        <w:rPr>
          <w:rFonts w:ascii="Arial" w:hAnsi="Arial" w:cs="Arial"/>
          <w:iCs/>
          <w:spacing w:val="15"/>
          <w:sz w:val="12"/>
          <w:szCs w:val="12"/>
        </w:rPr>
        <w:t>Prepared by:</w:t>
      </w:r>
      <w:r w:rsidRPr="00666A89">
        <w:rPr>
          <w:rFonts w:ascii="Arial" w:hAnsi="Arial" w:cs="Arial"/>
          <w:iCs/>
          <w:spacing w:val="15"/>
          <w:sz w:val="12"/>
          <w:szCs w:val="12"/>
        </w:rPr>
        <w:tab/>
        <w:t>Vancouver Shipyards Co. Ltd.</w:t>
      </w:r>
      <w:proofErr w:type="gramEnd"/>
    </w:p>
    <w:p w14:paraId="651404AA" w14:textId="1193DEC4" w:rsidR="00D43CDA" w:rsidRPr="00666A89" w:rsidRDefault="00A64722" w:rsidP="00D43CDA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>
        <w:rPr>
          <w:rFonts w:ascii="Arial" w:hAnsi="Arial" w:cs="Arial"/>
          <w:iCs/>
          <w:spacing w:val="15"/>
          <w:sz w:val="12"/>
          <w:szCs w:val="12"/>
        </w:rPr>
        <w:t>2</w:t>
      </w:r>
      <w:r w:rsidR="00D43CDA" w:rsidRPr="00666A89">
        <w:rPr>
          <w:rFonts w:ascii="Arial" w:hAnsi="Arial" w:cs="Arial"/>
          <w:iCs/>
          <w:spacing w:val="15"/>
          <w:sz w:val="12"/>
          <w:szCs w:val="12"/>
        </w:rPr>
        <w:t xml:space="preserve"> Pemberton Ave.</w:t>
      </w:r>
    </w:p>
    <w:p w14:paraId="651404AB" w14:textId="77777777" w:rsidR="00D43CDA" w:rsidRPr="00666A89" w:rsidRDefault="00D43CDA" w:rsidP="00D43CDA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666A89">
        <w:rPr>
          <w:rFonts w:ascii="Arial" w:hAnsi="Arial" w:cs="Arial"/>
          <w:iCs/>
          <w:spacing w:val="15"/>
          <w:sz w:val="12"/>
          <w:szCs w:val="12"/>
        </w:rPr>
        <w:t>North Vancouver, BC</w:t>
      </w:r>
      <w:r>
        <w:rPr>
          <w:rFonts w:ascii="Arial" w:hAnsi="Arial" w:cs="Arial"/>
          <w:iCs/>
          <w:spacing w:val="15"/>
          <w:sz w:val="12"/>
          <w:szCs w:val="12"/>
        </w:rPr>
        <w:t>, Canada,</w:t>
      </w:r>
      <w:r w:rsidRPr="00666A89">
        <w:rPr>
          <w:rFonts w:ascii="Arial" w:hAnsi="Arial" w:cs="Arial"/>
          <w:iCs/>
          <w:spacing w:val="15"/>
          <w:sz w:val="12"/>
          <w:szCs w:val="12"/>
        </w:rPr>
        <w:t xml:space="preserve"> V7P 2R2</w:t>
      </w:r>
    </w:p>
    <w:p w14:paraId="651404AC" w14:textId="77777777" w:rsidR="00D43CDA" w:rsidRPr="00666A89" w:rsidRDefault="00D43CDA" w:rsidP="00D43CDA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666A89">
        <w:rPr>
          <w:rFonts w:ascii="Arial" w:hAnsi="Arial" w:cs="Arial"/>
          <w:iCs/>
          <w:spacing w:val="15"/>
          <w:sz w:val="12"/>
          <w:szCs w:val="12"/>
        </w:rPr>
        <w:t>Tel:  (604) 988-3111</w:t>
      </w:r>
    </w:p>
    <w:p w14:paraId="651404AD" w14:textId="77777777" w:rsidR="00D43CDA" w:rsidRPr="00666A89" w:rsidRDefault="00D43CDA" w:rsidP="00D43CDA">
      <w:pPr>
        <w:spacing w:after="12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666A89">
        <w:rPr>
          <w:rFonts w:ascii="Arial" w:hAnsi="Arial" w:cs="Arial"/>
          <w:iCs/>
          <w:spacing w:val="15"/>
          <w:sz w:val="12"/>
          <w:szCs w:val="12"/>
        </w:rPr>
        <w:t>Fax: (604) 984-1636</w:t>
      </w:r>
    </w:p>
    <w:p w14:paraId="651404AE" w14:textId="77777777" w:rsidR="00D43CDA" w:rsidRPr="009A161F" w:rsidRDefault="00D43CDA" w:rsidP="00D43CDA">
      <w:pPr>
        <w:tabs>
          <w:tab w:val="left" w:pos="2552"/>
        </w:tabs>
        <w:spacing w:after="0" w:line="240" w:lineRule="auto"/>
        <w:ind w:left="1701" w:hanging="1701"/>
        <w:rPr>
          <w:rFonts w:ascii="Arial" w:hAnsi="Arial" w:cs="Arial"/>
          <w:iCs/>
          <w:spacing w:val="15"/>
          <w:sz w:val="12"/>
          <w:szCs w:val="12"/>
        </w:rPr>
      </w:pPr>
      <w:r w:rsidRPr="00666A89">
        <w:rPr>
          <w:rFonts w:ascii="Arial" w:hAnsi="Arial" w:cs="Arial"/>
          <w:bCs/>
          <w:sz w:val="12"/>
          <w:szCs w:val="12"/>
          <w:lang w:val="en-GB"/>
        </w:rPr>
        <w:t xml:space="preserve">© Vancouver Shipyards Co. Ltd. </w:t>
      </w:r>
      <w:r>
        <w:rPr>
          <w:rFonts w:ascii="Arial" w:hAnsi="Arial" w:cs="Arial"/>
          <w:bCs/>
          <w:sz w:val="12"/>
          <w:szCs w:val="12"/>
          <w:lang w:val="en-GB"/>
        </w:rPr>
        <w:t>2016</w:t>
      </w:r>
    </w:p>
    <w:p w14:paraId="651404AF" w14:textId="77777777" w:rsidR="009524D3" w:rsidRPr="001F52AF" w:rsidRDefault="00D43CDA" w:rsidP="001F52AF">
      <w:pPr>
        <w:spacing w:line="240" w:lineRule="atLeast"/>
        <w:jc w:val="both"/>
        <w:rPr>
          <w:rFonts w:ascii="Arial" w:hAnsi="Arial" w:cs="Arial"/>
          <w:sz w:val="12"/>
          <w:szCs w:val="12"/>
          <w:lang w:val="en-GB"/>
        </w:rPr>
      </w:pPr>
      <w:r>
        <w:rPr>
          <w:rFonts w:ascii="Arial" w:hAnsi="Arial"/>
          <w:spacing w:val="-1"/>
          <w:sz w:val="16"/>
          <w:szCs w:val="16"/>
        </w:rPr>
        <w:t>.</w:t>
      </w:r>
      <w:r w:rsidR="00207728">
        <w:rPr>
          <w:rFonts w:ascii="Arial" w:hAnsi="Arial" w:cs="Arial"/>
          <w:b/>
          <w:bCs/>
          <w:sz w:val="44"/>
          <w:szCs w:val="44"/>
          <w:lang w:val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5"/>
        <w:gridCol w:w="4739"/>
      </w:tblGrid>
      <w:tr w:rsidR="00793183" w14:paraId="651404B1" w14:textId="77777777" w:rsidTr="00310AE6">
        <w:tc>
          <w:tcPr>
            <w:tcW w:w="9474" w:type="dxa"/>
            <w:gridSpan w:val="2"/>
            <w:tcMar>
              <w:top w:w="113" w:type="dxa"/>
              <w:left w:w="57" w:type="dxa"/>
              <w:right w:w="57" w:type="dxa"/>
            </w:tcMar>
            <w:vAlign w:val="center"/>
          </w:tcPr>
          <w:p w14:paraId="651404B0" w14:textId="77777777" w:rsidR="00793183" w:rsidRPr="00310AE6" w:rsidRDefault="00793183" w:rsidP="00744FEE">
            <w:pPr>
              <w:spacing w:after="100"/>
              <w:ind w:right="146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lastRenderedPageBreak/>
              <w:t>DATA ITEM DESCRIPTION</w:t>
            </w:r>
          </w:p>
        </w:tc>
      </w:tr>
      <w:tr w:rsidR="00793183" w14:paraId="651404B6" w14:textId="77777777" w:rsidTr="00310AE6">
        <w:tc>
          <w:tcPr>
            <w:tcW w:w="4735" w:type="dxa"/>
            <w:tcMar>
              <w:top w:w="113" w:type="dxa"/>
              <w:left w:w="57" w:type="dxa"/>
              <w:right w:w="57" w:type="dxa"/>
            </w:tcMar>
            <w:vAlign w:val="center"/>
          </w:tcPr>
          <w:p w14:paraId="651404B2" w14:textId="77777777" w:rsidR="00793183" w:rsidRPr="00310AE6" w:rsidRDefault="00310AE6" w:rsidP="00744FEE">
            <w:pPr>
              <w:pStyle w:val="ListParagraph"/>
              <w:numPr>
                <w:ilvl w:val="0"/>
                <w:numId w:val="7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TITLE</w:t>
            </w:r>
          </w:p>
          <w:p w14:paraId="651404B3" w14:textId="77777777" w:rsidR="00310AE6" w:rsidRPr="00310AE6" w:rsidRDefault="00F1393C" w:rsidP="00744FEE">
            <w:pPr>
              <w:spacing w:before="120" w:after="120"/>
              <w:ind w:left="567" w:right="146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Repairable Items List</w:t>
            </w:r>
          </w:p>
        </w:tc>
        <w:tc>
          <w:tcPr>
            <w:tcW w:w="4739" w:type="dxa"/>
            <w:tcMar>
              <w:top w:w="113" w:type="dxa"/>
              <w:left w:w="57" w:type="dxa"/>
              <w:right w:w="57" w:type="dxa"/>
            </w:tcMar>
            <w:vAlign w:val="center"/>
          </w:tcPr>
          <w:p w14:paraId="651404B4" w14:textId="77777777" w:rsidR="00793183" w:rsidRPr="00310AE6" w:rsidRDefault="00310AE6" w:rsidP="00744FEE">
            <w:pPr>
              <w:pStyle w:val="ListParagraph"/>
              <w:numPr>
                <w:ilvl w:val="0"/>
                <w:numId w:val="7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IDENTIFICATION NUMBER</w:t>
            </w:r>
          </w:p>
          <w:p w14:paraId="651404B5" w14:textId="77777777" w:rsidR="00310AE6" w:rsidRPr="00310AE6" w:rsidRDefault="00310AE6" w:rsidP="00C167B1">
            <w:pPr>
              <w:spacing w:before="120" w:after="120"/>
              <w:ind w:left="567" w:right="146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sz w:val="20"/>
                <w:szCs w:val="20"/>
                <w:lang w:val="en-AU" w:eastAsia="en-AU"/>
              </w:rPr>
              <w:t>I</w:t>
            </w:r>
            <w:r w:rsidR="00AD09D4">
              <w:rPr>
                <w:rFonts w:ascii="Arial" w:hAnsi="Arial" w:cs="Arial"/>
                <w:sz w:val="20"/>
                <w:szCs w:val="20"/>
                <w:lang w:val="en-AU" w:eastAsia="en-AU"/>
              </w:rPr>
              <w:t>LS</w:t>
            </w:r>
            <w:r w:rsidR="006040FD">
              <w:rPr>
                <w:rFonts w:ascii="Arial" w:hAnsi="Arial" w:cs="Arial"/>
                <w:sz w:val="20"/>
                <w:szCs w:val="20"/>
                <w:lang w:val="en-AU" w:eastAsia="en-AU"/>
              </w:rPr>
              <w:t>-</w:t>
            </w:r>
            <w:r w:rsidR="00C167B1">
              <w:rPr>
                <w:rFonts w:ascii="Arial" w:hAnsi="Arial" w:cs="Arial"/>
                <w:sz w:val="20"/>
                <w:szCs w:val="20"/>
                <w:lang w:val="en-AU" w:eastAsia="en-AU"/>
              </w:rPr>
              <w:t>081-040</w:t>
            </w:r>
          </w:p>
        </w:tc>
      </w:tr>
      <w:tr w:rsidR="00310AE6" w14:paraId="651404B9" w14:textId="77777777" w:rsidTr="00C8438A">
        <w:tc>
          <w:tcPr>
            <w:tcW w:w="9474" w:type="dxa"/>
            <w:gridSpan w:val="2"/>
            <w:tcMar>
              <w:top w:w="113" w:type="dxa"/>
              <w:left w:w="57" w:type="dxa"/>
              <w:right w:w="57" w:type="dxa"/>
            </w:tcMar>
            <w:vAlign w:val="center"/>
          </w:tcPr>
          <w:p w14:paraId="651404B7" w14:textId="77777777" w:rsidR="00310AE6" w:rsidRPr="001F52AF" w:rsidRDefault="00310AE6" w:rsidP="00744FEE">
            <w:pPr>
              <w:pStyle w:val="ListParagraph"/>
              <w:numPr>
                <w:ilvl w:val="0"/>
                <w:numId w:val="7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DESCRIPTION / PURPOSE</w:t>
            </w:r>
          </w:p>
          <w:p w14:paraId="651404B8" w14:textId="77777777" w:rsidR="00310AE6" w:rsidRPr="00310AE6" w:rsidRDefault="00F1393C" w:rsidP="00F1393C">
            <w:pPr>
              <w:spacing w:before="120" w:after="120"/>
              <w:ind w:left="567" w:right="146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F1393C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This DID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defines</w:t>
            </w:r>
            <w:proofErr w:type="gramEnd"/>
            <w:r w:rsidRPr="00F1393C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the Items of the Equipment that are repairable.</w:t>
            </w:r>
          </w:p>
        </w:tc>
      </w:tr>
      <w:tr w:rsidR="00793183" w14:paraId="651404BD" w14:textId="77777777" w:rsidTr="00310AE6">
        <w:tc>
          <w:tcPr>
            <w:tcW w:w="9474" w:type="dxa"/>
            <w:gridSpan w:val="2"/>
            <w:tcMar>
              <w:top w:w="113" w:type="dxa"/>
              <w:left w:w="57" w:type="dxa"/>
              <w:right w:w="57" w:type="dxa"/>
            </w:tcMar>
            <w:vAlign w:val="center"/>
          </w:tcPr>
          <w:p w14:paraId="651404BA" w14:textId="77777777" w:rsidR="001F52AF" w:rsidRDefault="00310AE6" w:rsidP="00744FEE">
            <w:pPr>
              <w:pStyle w:val="ListParagraph"/>
              <w:numPr>
                <w:ilvl w:val="0"/>
                <w:numId w:val="7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REFERENCES</w:t>
            </w:r>
          </w:p>
          <w:p w14:paraId="651404BB" w14:textId="77777777" w:rsidR="00310AE6" w:rsidRPr="008E6E67" w:rsidRDefault="00310AE6" w:rsidP="000626EC">
            <w:pPr>
              <w:spacing w:before="120" w:after="120"/>
              <w:ind w:left="2268" w:right="146" w:hanging="1701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>Attachments:</w:t>
            </w:r>
            <w:r w:rsidR="000626EC">
              <w:rPr>
                <w:rFonts w:ascii="Arial" w:hAnsi="Arial" w:cs="Arial"/>
                <w:sz w:val="20"/>
                <w:szCs w:val="20"/>
                <w:lang w:val="en-AU" w:eastAsia="en-AU"/>
              </w:rPr>
              <w:tab/>
            </w:r>
            <w:r w:rsidR="0042372B">
              <w:rPr>
                <w:rFonts w:ascii="Arial" w:hAnsi="Arial" w:cs="Arial"/>
                <w:sz w:val="20"/>
                <w:szCs w:val="20"/>
                <w:lang w:val="en-AU" w:eastAsia="en-AU"/>
              </w:rPr>
              <w:t>Nil</w:t>
            </w:r>
          </w:p>
          <w:p w14:paraId="651404BC" w14:textId="77777777" w:rsidR="00310AE6" w:rsidRPr="00310AE6" w:rsidRDefault="00310AE6" w:rsidP="000626EC">
            <w:pPr>
              <w:spacing w:before="120" w:after="120"/>
              <w:ind w:left="2268" w:right="146" w:hanging="1701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References:</w:t>
            </w:r>
            <w:r w:rsidR="000626EC">
              <w:rPr>
                <w:rFonts w:ascii="Arial" w:hAnsi="Arial" w:cs="Arial"/>
                <w:sz w:val="20"/>
                <w:szCs w:val="20"/>
                <w:lang w:val="en-AU" w:eastAsia="en-AU"/>
              </w:rPr>
              <w:tab/>
            </w:r>
            <w:r w:rsidR="000626EC" w:rsidRPr="00C242A2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This DID must be read in conjunction with the appropriate </w:t>
            </w:r>
            <w:r w:rsidR="000626EC">
              <w:rPr>
                <w:rFonts w:ascii="Arial" w:hAnsi="Arial" w:cs="Arial"/>
                <w:sz w:val="20"/>
                <w:szCs w:val="20"/>
                <w:lang w:val="en-AU" w:eastAsia="en-AU"/>
              </w:rPr>
              <w:t>paragraphs</w:t>
            </w:r>
            <w:r w:rsidR="000626EC" w:rsidRPr="00C242A2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of the Statement of Work, Contract Data Requirements List and any references cited in the DID</w:t>
            </w:r>
          </w:p>
        </w:tc>
      </w:tr>
      <w:tr w:rsidR="00793183" w14:paraId="651404C3" w14:textId="77777777" w:rsidTr="00310AE6">
        <w:tc>
          <w:tcPr>
            <w:tcW w:w="9474" w:type="dxa"/>
            <w:gridSpan w:val="2"/>
            <w:tcMar>
              <w:top w:w="113" w:type="dxa"/>
              <w:left w:w="57" w:type="dxa"/>
              <w:right w:w="57" w:type="dxa"/>
            </w:tcMar>
            <w:vAlign w:val="center"/>
          </w:tcPr>
          <w:p w14:paraId="651404BE" w14:textId="77777777" w:rsidR="001F52AF" w:rsidRDefault="00310AE6" w:rsidP="00744FEE">
            <w:pPr>
              <w:pStyle w:val="ListParagraph"/>
              <w:numPr>
                <w:ilvl w:val="0"/>
                <w:numId w:val="7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FORMAT</w:t>
            </w:r>
          </w:p>
          <w:p w14:paraId="651404BF" w14:textId="77777777" w:rsidR="00310AE6" w:rsidRPr="008E6E67" w:rsidRDefault="00310AE6" w:rsidP="00744FEE">
            <w:pPr>
              <w:spacing w:before="120" w:after="120"/>
              <w:ind w:left="567" w:right="146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>The following formatting guidelines must be considered when preparing the deliverables.</w:t>
            </w:r>
          </w:p>
          <w:p w14:paraId="651404C0" w14:textId="77777777" w:rsidR="00310AE6" w:rsidRPr="001F52AF" w:rsidRDefault="00310AE6" w:rsidP="00744FEE">
            <w:pPr>
              <w:pStyle w:val="ListParagraph"/>
              <w:numPr>
                <w:ilvl w:val="1"/>
                <w:numId w:val="8"/>
              </w:numPr>
              <w:spacing w:before="120" w:after="120"/>
              <w:ind w:left="1134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>Unless a specific template is provided by VSY, the deliverables may be prepared in contractor’s format upon review and approval by VSY.</w:t>
            </w:r>
          </w:p>
          <w:p w14:paraId="651404C1" w14:textId="77777777" w:rsidR="00310AE6" w:rsidRPr="001F52AF" w:rsidRDefault="00310AE6" w:rsidP="00744FEE">
            <w:pPr>
              <w:pStyle w:val="ListParagraph"/>
              <w:numPr>
                <w:ilvl w:val="1"/>
                <w:numId w:val="8"/>
              </w:numPr>
              <w:spacing w:before="120" w:after="120"/>
              <w:ind w:left="1134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>The format shall not impose any restriction on searching, editing, copying, or printing.</w:t>
            </w:r>
          </w:p>
          <w:p w14:paraId="651404C2" w14:textId="77777777" w:rsidR="00310AE6" w:rsidRPr="001F52AF" w:rsidRDefault="00310AE6" w:rsidP="00744FEE">
            <w:pPr>
              <w:pStyle w:val="ListParagraph"/>
              <w:numPr>
                <w:ilvl w:val="1"/>
                <w:numId w:val="8"/>
              </w:numPr>
              <w:spacing w:before="120" w:after="120"/>
              <w:ind w:left="1134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>The information shall be provided in English and in French</w:t>
            </w:r>
            <w:r w:rsidR="00E32C6E">
              <w:rPr>
                <w:rFonts w:ascii="Arial" w:hAnsi="Arial" w:cs="Arial"/>
                <w:sz w:val="20"/>
                <w:szCs w:val="20"/>
                <w:lang w:val="en-AU" w:eastAsia="en-AU"/>
              </w:rPr>
              <w:t>,</w:t>
            </w: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if available.</w:t>
            </w:r>
          </w:p>
        </w:tc>
      </w:tr>
      <w:tr w:rsidR="00793183" w14:paraId="651404D3" w14:textId="77777777" w:rsidTr="00310AE6">
        <w:tc>
          <w:tcPr>
            <w:tcW w:w="9474" w:type="dxa"/>
            <w:gridSpan w:val="2"/>
            <w:tcMar>
              <w:top w:w="113" w:type="dxa"/>
              <w:left w:w="57" w:type="dxa"/>
              <w:right w:w="57" w:type="dxa"/>
            </w:tcMar>
            <w:vAlign w:val="center"/>
          </w:tcPr>
          <w:p w14:paraId="651404C4" w14:textId="77777777" w:rsidR="001F52AF" w:rsidRDefault="00310AE6" w:rsidP="0048340B">
            <w:pPr>
              <w:pStyle w:val="ListParagraph"/>
              <w:numPr>
                <w:ilvl w:val="0"/>
                <w:numId w:val="7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CONTENT</w:t>
            </w:r>
          </w:p>
          <w:p w14:paraId="651404C5" w14:textId="77777777" w:rsidR="00F1393C" w:rsidRPr="00F1393C" w:rsidRDefault="00F1393C" w:rsidP="00F1393C">
            <w:pPr>
              <w:pStyle w:val="ListParagraph"/>
              <w:numPr>
                <w:ilvl w:val="1"/>
                <w:numId w:val="10"/>
              </w:numPr>
              <w:spacing w:before="120" w:after="120"/>
              <w:ind w:left="1134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F1393C">
              <w:rPr>
                <w:rFonts w:ascii="Arial" w:hAnsi="Arial" w:cs="Arial"/>
                <w:sz w:val="20"/>
                <w:szCs w:val="20"/>
                <w:lang w:val="en-AU" w:eastAsia="en-AU"/>
              </w:rPr>
              <w:t>The following are the repairable Items of the Equipment:</w:t>
            </w:r>
          </w:p>
          <w:p w14:paraId="651404C6" w14:textId="77777777" w:rsidR="00F1393C" w:rsidRPr="00F1393C" w:rsidRDefault="00F1393C" w:rsidP="00F1393C">
            <w:pPr>
              <w:pStyle w:val="ListParagraph"/>
              <w:numPr>
                <w:ilvl w:val="2"/>
                <w:numId w:val="10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F1393C">
              <w:rPr>
                <w:rFonts w:ascii="Arial" w:hAnsi="Arial" w:cs="Arial"/>
                <w:sz w:val="20"/>
                <w:szCs w:val="20"/>
                <w:lang w:val="en-AU" w:eastAsia="en-AU"/>
              </w:rPr>
              <w:t>Description of the Equipment;</w:t>
            </w:r>
          </w:p>
          <w:p w14:paraId="651404C7" w14:textId="77777777" w:rsidR="00F1393C" w:rsidRPr="00F1393C" w:rsidRDefault="00F1393C" w:rsidP="00F1393C">
            <w:pPr>
              <w:pStyle w:val="ListParagraph"/>
              <w:numPr>
                <w:ilvl w:val="2"/>
                <w:numId w:val="10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F1393C">
              <w:rPr>
                <w:rFonts w:ascii="Arial" w:hAnsi="Arial" w:cs="Arial"/>
                <w:sz w:val="20"/>
                <w:szCs w:val="20"/>
                <w:lang w:val="en-AU" w:eastAsia="en-AU"/>
              </w:rPr>
              <w:t>SWBS #;</w:t>
            </w:r>
          </w:p>
          <w:p w14:paraId="651404C8" w14:textId="77777777" w:rsidR="00F1393C" w:rsidRPr="00F1393C" w:rsidRDefault="00F1393C" w:rsidP="00F1393C">
            <w:pPr>
              <w:pStyle w:val="ListParagraph"/>
              <w:numPr>
                <w:ilvl w:val="2"/>
                <w:numId w:val="10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F1393C">
              <w:rPr>
                <w:rFonts w:ascii="Arial" w:hAnsi="Arial" w:cs="Arial"/>
                <w:sz w:val="20"/>
                <w:szCs w:val="20"/>
                <w:lang w:val="en-AU" w:eastAsia="en-AU"/>
              </w:rPr>
              <w:t>Name of the Supplier;</w:t>
            </w:r>
          </w:p>
          <w:p w14:paraId="651404C9" w14:textId="77777777" w:rsidR="00F1393C" w:rsidRPr="00F1393C" w:rsidRDefault="00F1393C" w:rsidP="00F1393C">
            <w:pPr>
              <w:pStyle w:val="ListParagraph"/>
              <w:numPr>
                <w:ilvl w:val="2"/>
                <w:numId w:val="10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F1393C">
              <w:rPr>
                <w:rFonts w:ascii="Arial" w:hAnsi="Arial" w:cs="Arial"/>
                <w:sz w:val="20"/>
                <w:szCs w:val="20"/>
                <w:lang w:val="en-AU" w:eastAsia="en-AU"/>
              </w:rPr>
              <w:t>Description of the repairable;</w:t>
            </w:r>
          </w:p>
          <w:p w14:paraId="651404CA" w14:textId="77777777" w:rsidR="00F1393C" w:rsidRPr="00F1393C" w:rsidRDefault="00F1393C" w:rsidP="00F1393C">
            <w:pPr>
              <w:pStyle w:val="ListParagraph"/>
              <w:numPr>
                <w:ilvl w:val="2"/>
                <w:numId w:val="10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F1393C">
              <w:rPr>
                <w:rFonts w:ascii="Arial" w:hAnsi="Arial" w:cs="Arial"/>
                <w:sz w:val="20"/>
                <w:szCs w:val="20"/>
                <w:lang w:val="en-AU" w:eastAsia="en-AU"/>
              </w:rPr>
              <w:t>Supplier's part number of the repairable;</w:t>
            </w:r>
          </w:p>
          <w:p w14:paraId="651404CB" w14:textId="77777777" w:rsidR="00F1393C" w:rsidRPr="00F1393C" w:rsidRDefault="00F1393C" w:rsidP="00F1393C">
            <w:pPr>
              <w:pStyle w:val="ListParagraph"/>
              <w:numPr>
                <w:ilvl w:val="2"/>
                <w:numId w:val="10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F1393C">
              <w:rPr>
                <w:rFonts w:ascii="Arial" w:hAnsi="Arial" w:cs="Arial"/>
                <w:sz w:val="20"/>
                <w:szCs w:val="20"/>
                <w:lang w:val="en-AU" w:eastAsia="en-AU"/>
              </w:rPr>
              <w:t>NATO Stock Number (if applicable) of the repairable;</w:t>
            </w:r>
          </w:p>
          <w:p w14:paraId="651404CC" w14:textId="77777777" w:rsidR="00F1393C" w:rsidRPr="00F1393C" w:rsidRDefault="00F1393C" w:rsidP="00F1393C">
            <w:pPr>
              <w:pStyle w:val="ListParagraph"/>
              <w:numPr>
                <w:ilvl w:val="2"/>
                <w:numId w:val="10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F1393C">
              <w:rPr>
                <w:rFonts w:ascii="Arial" w:hAnsi="Arial" w:cs="Arial"/>
                <w:sz w:val="20"/>
                <w:szCs w:val="20"/>
                <w:lang w:val="en-AU" w:eastAsia="en-AU"/>
              </w:rPr>
              <w:t>Indication as to whether the repairable is controlled under an Export Control Jurisdiction and, if so, which jurisdiction;</w:t>
            </w:r>
          </w:p>
          <w:p w14:paraId="651404CD" w14:textId="77777777" w:rsidR="00F1393C" w:rsidRPr="00F1393C" w:rsidRDefault="00F1393C" w:rsidP="00F1393C">
            <w:pPr>
              <w:pStyle w:val="ListParagraph"/>
              <w:numPr>
                <w:ilvl w:val="2"/>
                <w:numId w:val="10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F1393C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Quantity of </w:t>
            </w:r>
            <w:proofErr w:type="spellStart"/>
            <w:r w:rsidRPr="00F1393C">
              <w:rPr>
                <w:rFonts w:ascii="Arial" w:hAnsi="Arial" w:cs="Arial"/>
                <w:sz w:val="20"/>
                <w:szCs w:val="20"/>
                <w:lang w:val="en-AU" w:eastAsia="en-AU"/>
              </w:rPr>
              <w:t>repairable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’</w:t>
            </w:r>
            <w:r w:rsidRPr="00F1393C">
              <w:rPr>
                <w:rFonts w:ascii="Arial" w:hAnsi="Arial" w:cs="Arial"/>
                <w:sz w:val="20"/>
                <w:szCs w:val="20"/>
                <w:lang w:val="en-AU" w:eastAsia="en-AU"/>
              </w:rPr>
              <w:t>s</w:t>
            </w:r>
            <w:proofErr w:type="spellEnd"/>
            <w:r w:rsidRPr="00F1393C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in the Equipment;</w:t>
            </w:r>
          </w:p>
          <w:p w14:paraId="651404CE" w14:textId="77777777" w:rsidR="00F1393C" w:rsidRPr="00F1393C" w:rsidRDefault="00F1393C" w:rsidP="00F1393C">
            <w:pPr>
              <w:pStyle w:val="ListParagraph"/>
              <w:numPr>
                <w:ilvl w:val="2"/>
                <w:numId w:val="10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F1393C">
              <w:rPr>
                <w:rFonts w:ascii="Arial" w:hAnsi="Arial" w:cs="Arial"/>
                <w:sz w:val="20"/>
                <w:szCs w:val="20"/>
                <w:lang w:val="en-AU" w:eastAsia="en-AU"/>
              </w:rPr>
              <w:t>Basis of recommendation e.g. modelling, field experience, standard package, Classification Society,  etc.;</w:t>
            </w:r>
          </w:p>
          <w:p w14:paraId="651404CF" w14:textId="77777777" w:rsidR="00F1393C" w:rsidRPr="00F1393C" w:rsidRDefault="00F1393C" w:rsidP="00F1393C">
            <w:pPr>
              <w:pStyle w:val="ListParagraph"/>
              <w:numPr>
                <w:ilvl w:val="2"/>
                <w:numId w:val="10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F1393C">
              <w:rPr>
                <w:rFonts w:ascii="Arial" w:hAnsi="Arial" w:cs="Arial"/>
                <w:sz w:val="20"/>
                <w:szCs w:val="20"/>
                <w:lang w:val="en-AU" w:eastAsia="en-AU"/>
              </w:rPr>
              <w:t>Repairable flag (Y indicates repairable);</w:t>
            </w:r>
          </w:p>
          <w:p w14:paraId="651404D0" w14:textId="77777777" w:rsidR="00F1393C" w:rsidRPr="00F1393C" w:rsidRDefault="00F1393C" w:rsidP="00F1393C">
            <w:pPr>
              <w:pStyle w:val="ListParagraph"/>
              <w:numPr>
                <w:ilvl w:val="2"/>
                <w:numId w:val="10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F1393C">
              <w:rPr>
                <w:rFonts w:ascii="Arial" w:hAnsi="Arial" w:cs="Arial"/>
                <w:sz w:val="20"/>
                <w:szCs w:val="20"/>
                <w:lang w:val="en-AU" w:eastAsia="en-AU"/>
              </w:rPr>
              <w:t>Predicted number of repairs per year; and</w:t>
            </w:r>
          </w:p>
          <w:p w14:paraId="651404D1" w14:textId="77777777" w:rsidR="00F1393C" w:rsidRPr="00F1393C" w:rsidRDefault="00F1393C" w:rsidP="00F1393C">
            <w:pPr>
              <w:pStyle w:val="ListParagraph"/>
              <w:numPr>
                <w:ilvl w:val="2"/>
                <w:numId w:val="10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F1393C">
              <w:rPr>
                <w:rFonts w:ascii="Arial" w:hAnsi="Arial" w:cs="Arial"/>
                <w:sz w:val="20"/>
                <w:szCs w:val="20"/>
                <w:lang w:val="en-AU" w:eastAsia="en-AU"/>
              </w:rPr>
              <w:t>Unit price for each repair (in original currency).</w:t>
            </w:r>
          </w:p>
          <w:p w14:paraId="651404D2" w14:textId="77777777" w:rsidR="00E32C6E" w:rsidRPr="0061534E" w:rsidRDefault="00E32C6E" w:rsidP="00F1393C">
            <w:pPr>
              <w:pStyle w:val="ListParagraph"/>
              <w:spacing w:before="120" w:after="120"/>
              <w:ind w:left="1701" w:right="146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</w:p>
        </w:tc>
      </w:tr>
    </w:tbl>
    <w:p w14:paraId="651404D4" w14:textId="77777777" w:rsidR="00793183" w:rsidRDefault="00793183" w:rsidP="0079736A">
      <w:pPr>
        <w:spacing w:after="100"/>
        <w:rPr>
          <w:rFonts w:ascii="Arial" w:eastAsia="Times New Roman" w:hAnsi="Arial" w:cs="Arial"/>
          <w:sz w:val="16"/>
          <w:szCs w:val="16"/>
          <w:lang w:val="en-AU" w:eastAsia="en-AU"/>
        </w:rPr>
      </w:pPr>
    </w:p>
    <w:sectPr w:rsidR="00793183" w:rsidSect="00682FE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404D7" w14:textId="77777777" w:rsidR="00DB28A3" w:rsidRDefault="00DB28A3" w:rsidP="0095032B">
      <w:pPr>
        <w:spacing w:after="0" w:line="240" w:lineRule="auto"/>
      </w:pPr>
      <w:r>
        <w:separator/>
      </w:r>
    </w:p>
  </w:endnote>
  <w:endnote w:type="continuationSeparator" w:id="0">
    <w:p w14:paraId="651404D8" w14:textId="77777777" w:rsidR="00DB28A3" w:rsidRDefault="00DB28A3" w:rsidP="0095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4E3C5" w14:textId="77777777" w:rsidR="00657A96" w:rsidRDefault="00657A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96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3192"/>
    </w:tblGrid>
    <w:tr w:rsidR="008C4740" w14:paraId="2131E3B9" w14:textId="77777777" w:rsidTr="009A495A">
      <w:trPr>
        <w:trHeight w:val="141"/>
      </w:trPr>
      <w:tc>
        <w:tcPr>
          <w:tcW w:w="2943" w:type="dxa"/>
        </w:tcPr>
        <w:p w14:paraId="356EB8F2" w14:textId="77777777" w:rsidR="008C4740" w:rsidRPr="00EC4367" w:rsidRDefault="008C4740" w:rsidP="009A495A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</w:tcPr>
        <w:p w14:paraId="73B9F646" w14:textId="77777777" w:rsidR="008C4740" w:rsidRPr="00EC4367" w:rsidRDefault="008C4740" w:rsidP="009A495A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-222754174"/>
            <w:docPartObj>
              <w:docPartGallery w:val="Page Numbers (Top of Page)"/>
              <w:docPartUnique/>
            </w:docPartObj>
          </w:sdtPr>
          <w:sdtEndPr/>
          <w:sdtContent>
            <w:p w14:paraId="4029DDE1" w14:textId="77777777" w:rsidR="008C4740" w:rsidRPr="002F7EC1" w:rsidRDefault="008C4740" w:rsidP="009A495A">
              <w:pPr>
                <w:ind w:right="107"/>
                <w:jc w:val="right"/>
                <w:rPr>
                  <w:rFonts w:ascii="Arial" w:hAnsi="Arial" w:cs="Arial"/>
                  <w:sz w:val="24"/>
                  <w:szCs w:val="24"/>
                  <w:lang w:val="en-GB"/>
                </w:rPr>
              </w:pP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Page 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PAGE </w:instrTex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 w:rsidR="00657A96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1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 of 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NUMPAGES  \* Arabic  \* MERGEFORMAT </w:instrTex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 w:rsidR="00657A96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2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</w:p>
          </w:sdtContent>
        </w:sdt>
      </w:tc>
    </w:tr>
    <w:tr w:rsidR="008C4740" w14:paraId="6E1FF08A" w14:textId="77777777" w:rsidTr="009A495A">
      <w:trPr>
        <w:trHeight w:val="64"/>
      </w:trPr>
      <w:tc>
        <w:tcPr>
          <w:tcW w:w="2943" w:type="dxa"/>
          <w:vAlign w:val="bottom"/>
        </w:tcPr>
        <w:p w14:paraId="11F9E1AA" w14:textId="77777777" w:rsidR="008C4740" w:rsidRPr="00EC4367" w:rsidRDefault="008C4740" w:rsidP="009A495A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  <w:vAlign w:val="bottom"/>
        </w:tcPr>
        <w:p w14:paraId="3A52E5BD" w14:textId="77777777" w:rsidR="008C4740" w:rsidRPr="00DF254D" w:rsidRDefault="008C4740" w:rsidP="009A495A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Uncontrolled when Printed</w:t>
          </w:r>
        </w:p>
      </w:tc>
      <w:tc>
        <w:tcPr>
          <w:tcW w:w="3192" w:type="dxa"/>
          <w:vAlign w:val="bottom"/>
        </w:tcPr>
        <w:p w14:paraId="1944593B" w14:textId="77777777" w:rsidR="008C4740" w:rsidRPr="00EC4367" w:rsidRDefault="008C4740" w:rsidP="009A495A">
          <w:pPr>
            <w:pStyle w:val="Footer"/>
            <w:ind w:right="107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</w:tr>
    <w:tr w:rsidR="008C4740" w14:paraId="648B9ED6" w14:textId="77777777" w:rsidTr="009A495A">
      <w:trPr>
        <w:trHeight w:val="64"/>
      </w:trPr>
      <w:tc>
        <w:tcPr>
          <w:tcW w:w="2943" w:type="dxa"/>
          <w:vAlign w:val="bottom"/>
        </w:tcPr>
        <w:p w14:paraId="5A5BE29B" w14:textId="77777777" w:rsidR="008C4740" w:rsidRPr="00EC4367" w:rsidRDefault="008C4740" w:rsidP="009A495A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8"/>
              <w:szCs w:val="8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Purchaser’s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  <w:tc>
        <w:tcPr>
          <w:tcW w:w="3544" w:type="dxa"/>
          <w:vAlign w:val="bottom"/>
        </w:tcPr>
        <w:p w14:paraId="1211338C" w14:textId="77777777" w:rsidR="008C4740" w:rsidRPr="008E15E1" w:rsidRDefault="008C4740" w:rsidP="009A495A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DF254D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See disclosure statement on front page of the Subcontract</w:t>
          </w:r>
        </w:p>
      </w:tc>
      <w:tc>
        <w:tcPr>
          <w:tcW w:w="3192" w:type="dxa"/>
          <w:vAlign w:val="bottom"/>
        </w:tcPr>
        <w:p w14:paraId="38F3302A" w14:textId="77777777" w:rsidR="008C4740" w:rsidRPr="00EC4367" w:rsidRDefault="008C4740" w:rsidP="009A495A">
          <w:pPr>
            <w:pStyle w:val="Footer"/>
            <w:ind w:right="107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Supplier’s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</w:tr>
  </w:tbl>
  <w:p w14:paraId="46BB3FA5" w14:textId="77777777" w:rsidR="008C4740" w:rsidRDefault="008C47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73141" w14:textId="77777777" w:rsidR="00657A96" w:rsidRDefault="00657A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404D5" w14:textId="77777777" w:rsidR="00DB28A3" w:rsidRDefault="00DB28A3" w:rsidP="0095032B">
      <w:pPr>
        <w:spacing w:after="0" w:line="240" w:lineRule="auto"/>
      </w:pPr>
      <w:r>
        <w:separator/>
      </w:r>
    </w:p>
  </w:footnote>
  <w:footnote w:type="continuationSeparator" w:id="0">
    <w:p w14:paraId="651404D6" w14:textId="77777777" w:rsidR="00DB28A3" w:rsidRDefault="00DB28A3" w:rsidP="0095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6574C" w14:textId="77777777" w:rsidR="00657A96" w:rsidRDefault="00657A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Look w:val="04A0" w:firstRow="1" w:lastRow="0" w:firstColumn="1" w:lastColumn="0" w:noHBand="0" w:noVBand="1"/>
    </w:tblPr>
    <w:tblGrid>
      <w:gridCol w:w="3071"/>
      <w:gridCol w:w="3071"/>
      <w:gridCol w:w="3214"/>
    </w:tblGrid>
    <w:tr w:rsidR="00A64722" w:rsidRPr="00645D79" w14:paraId="0C3B7D12" w14:textId="77777777" w:rsidTr="009A495A">
      <w:trPr>
        <w:trHeight w:val="701"/>
      </w:trPr>
      <w:tc>
        <w:tcPr>
          <w:tcW w:w="3071" w:type="dxa"/>
        </w:tcPr>
        <w:p w14:paraId="6C67A115" w14:textId="77777777" w:rsidR="00A64722" w:rsidRPr="005A12D2" w:rsidRDefault="00A64722" w:rsidP="009A495A">
          <w:pPr>
            <w:tabs>
              <w:tab w:val="center" w:pos="4320"/>
            </w:tabs>
            <w:ind w:left="-108"/>
            <w:rPr>
              <w:rFonts w:cs="Arial"/>
              <w:color w:val="000000"/>
              <w:sz w:val="16"/>
              <w:szCs w:val="16"/>
              <w:highlight w:val="yellow"/>
              <w:lang w:val="en-GB"/>
            </w:rPr>
          </w:pPr>
          <w:r w:rsidRPr="005A12D2">
            <w:rPr>
              <w:rFonts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6139C054" wp14:editId="7F943778">
                <wp:extent cx="1494790" cy="363220"/>
                <wp:effectExtent l="0" t="0" r="0" b="0"/>
                <wp:docPr id="3" name="Picture 3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5E9B8169" w14:textId="0CB36A99" w:rsidR="00A64722" w:rsidRDefault="00A64722" w:rsidP="009A495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  <w:proofErr w:type="spellStart"/>
          <w:r w:rsidRPr="00A64722">
            <w:rPr>
              <w:rFonts w:ascii="Arial" w:hAnsi="Arial" w:cs="Arial"/>
              <w:sz w:val="14"/>
              <w:szCs w:val="14"/>
              <w:lang w:val="fr-FR"/>
            </w:rPr>
            <w:t>Repairable</w:t>
          </w:r>
          <w:proofErr w:type="spellEnd"/>
          <w:r w:rsidRPr="00A64722">
            <w:rPr>
              <w:rFonts w:ascii="Arial" w:hAnsi="Arial" w:cs="Arial"/>
              <w:sz w:val="14"/>
              <w:szCs w:val="14"/>
              <w:lang w:val="fr-FR"/>
            </w:rPr>
            <w:t xml:space="preserve"> Items List</w:t>
          </w:r>
          <w:r>
            <w:rPr>
              <w:rFonts w:ascii="Arial" w:hAnsi="Arial" w:cs="Arial"/>
              <w:sz w:val="14"/>
              <w:szCs w:val="14"/>
              <w:lang w:val="fr-FR"/>
            </w:rPr>
            <w:t xml:space="preserve">, </w:t>
          </w:r>
          <w:proofErr w:type="spellStart"/>
          <w:r>
            <w:rPr>
              <w:rFonts w:ascii="Arial" w:hAnsi="Arial" w:cs="Arial"/>
              <w:sz w:val="14"/>
              <w:szCs w:val="14"/>
              <w:lang w:val="fr-FR"/>
            </w:rPr>
            <w:t>Rev</w:t>
          </w:r>
          <w:proofErr w:type="spellEnd"/>
          <w:r>
            <w:rPr>
              <w:rFonts w:ascii="Arial" w:hAnsi="Arial" w:cs="Arial"/>
              <w:sz w:val="14"/>
              <w:szCs w:val="14"/>
              <w:lang w:val="fr-FR"/>
            </w:rPr>
            <w:t xml:space="preserve"> 0</w:t>
          </w:r>
        </w:p>
        <w:p w14:paraId="0EC090CF" w14:textId="77777777" w:rsidR="00A64722" w:rsidRPr="001D06BE" w:rsidRDefault="00A64722" w:rsidP="009A495A">
          <w:pPr>
            <w:jc w:val="center"/>
            <w:rPr>
              <w:rFonts w:ascii="Arial" w:hAnsi="Arial" w:cs="Arial"/>
              <w:sz w:val="14"/>
              <w:szCs w:val="14"/>
              <w:lang w:val="en-GB"/>
            </w:rPr>
          </w:pPr>
        </w:p>
      </w:tc>
      <w:tc>
        <w:tcPr>
          <w:tcW w:w="3214" w:type="dxa"/>
        </w:tcPr>
        <w:p w14:paraId="0C800BC0" w14:textId="31936513" w:rsidR="00A64722" w:rsidRPr="00645D79" w:rsidRDefault="00A64722" w:rsidP="009A495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Document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Pr="0077081C">
            <w:rPr>
              <w:rFonts w:ascii="Arial" w:hAnsi="Arial" w:cs="Arial"/>
              <w:sz w:val="14"/>
              <w:szCs w:val="14"/>
              <w:lang w:val="fr-FR"/>
            </w:rPr>
            <w:t>VSY-A08.22-0</w:t>
          </w:r>
          <w:r w:rsidR="00657A96">
            <w:rPr>
              <w:rFonts w:ascii="Arial" w:hAnsi="Arial" w:cs="Arial"/>
              <w:sz w:val="14"/>
              <w:szCs w:val="14"/>
              <w:lang w:val="fr-FR"/>
            </w:rPr>
            <w:t>147</w:t>
          </w:r>
          <w:bookmarkStart w:id="0" w:name="_GoBack"/>
          <w:bookmarkEnd w:id="0"/>
        </w:p>
        <w:p w14:paraId="274F8138" w14:textId="77777777" w:rsidR="00A64722" w:rsidRPr="00645D79" w:rsidRDefault="00A64722" w:rsidP="009A495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Agreement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Pr="00645D79">
            <w:rPr>
              <w:rFonts w:ascii="Arial" w:hAnsi="Arial" w:cs="Arial"/>
              <w:sz w:val="14"/>
              <w:szCs w:val="14"/>
              <w:highlight w:val="yellow"/>
              <w:lang w:val="fr-FR"/>
            </w:rPr>
            <w:t>[* insert Agreement #]</w:t>
          </w:r>
        </w:p>
        <w:p w14:paraId="301D0B39" w14:textId="77777777" w:rsidR="00A64722" w:rsidRPr="00645D79" w:rsidRDefault="00A64722" w:rsidP="009A495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</w:p>
        <w:p w14:paraId="6544674A" w14:textId="77777777" w:rsidR="00A64722" w:rsidRPr="00645D79" w:rsidRDefault="00A64722" w:rsidP="009A495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b/>
              <w:noProof/>
              <w:sz w:val="16"/>
              <w:szCs w:val="16"/>
              <w:lang w:val="fr-FR"/>
            </w:rPr>
            <w:t>NOT PROTECTIVELY MARKED</w:t>
          </w:r>
        </w:p>
      </w:tc>
    </w:tr>
  </w:tbl>
  <w:p w14:paraId="651404DE" w14:textId="77777777" w:rsidR="009524D3" w:rsidRPr="00A76278" w:rsidRDefault="009524D3" w:rsidP="004A523F">
    <w:pPr>
      <w:pStyle w:val="Header"/>
      <w:tabs>
        <w:tab w:val="clear" w:pos="9360"/>
        <w:tab w:val="right" w:pos="12474"/>
        <w:tab w:val="right" w:pos="12758"/>
      </w:tabs>
      <w:ind w:right="486"/>
      <w:rPr>
        <w:rFonts w:ascii="Arial" w:hAnsi="Arial" w:cs="Arial"/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F607B" w14:textId="77777777" w:rsidR="00657A96" w:rsidRDefault="00657A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523C67"/>
    <w:multiLevelType w:val="multilevel"/>
    <w:tmpl w:val="29B43B18"/>
    <w:lvl w:ilvl="0">
      <w:start w:val="1"/>
      <w:numFmt w:val="decimal"/>
      <w:pStyle w:val="Body1"/>
      <w:lvlText w:val="%1.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>
      <w:start w:val="1"/>
      <w:numFmt w:val="decimal"/>
      <w:pStyle w:val="Body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decimal"/>
      <w:pStyle w:val="Body3"/>
      <w:lvlText w:val="%1.%2.%3"/>
      <w:lvlJc w:val="left"/>
      <w:pPr>
        <w:tabs>
          <w:tab w:val="num" w:pos="1701"/>
        </w:tabs>
        <w:ind w:left="1701" w:hanging="851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decimal"/>
      <w:pStyle w:val="Body4"/>
      <w:lvlText w:val="%1.%2.%3.%4"/>
      <w:lvlJc w:val="left"/>
      <w:pPr>
        <w:tabs>
          <w:tab w:val="num" w:pos="2551"/>
        </w:tabs>
        <w:ind w:left="2551" w:hanging="85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lowerRoman"/>
      <w:pStyle w:val="Body5"/>
      <w:lvlText w:val="(%5)"/>
      <w:lvlJc w:val="left"/>
      <w:pPr>
        <w:tabs>
          <w:tab w:val="num" w:pos="3402"/>
        </w:tabs>
        <w:ind w:left="3402" w:hanging="851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decimal"/>
      <w:pStyle w:val="Body6"/>
      <w:lvlText w:val="(%6)"/>
      <w:lvlJc w:val="left"/>
      <w:pPr>
        <w:tabs>
          <w:tab w:val="num" w:pos="4252"/>
        </w:tabs>
        <w:ind w:left="4252" w:hanging="85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abstractNum w:abstractNumId="1">
    <w:nsid w:val="085E2D3D"/>
    <w:multiLevelType w:val="hybridMultilevel"/>
    <w:tmpl w:val="7C7E90DA"/>
    <w:lvl w:ilvl="0" w:tplc="1009000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3417" w:hanging="360"/>
      </w:pPr>
    </w:lvl>
    <w:lvl w:ilvl="2" w:tplc="1009001B" w:tentative="1">
      <w:start w:val="1"/>
      <w:numFmt w:val="lowerRoman"/>
      <w:lvlText w:val="%3."/>
      <w:lvlJc w:val="right"/>
      <w:pPr>
        <w:ind w:left="4137" w:hanging="180"/>
      </w:pPr>
    </w:lvl>
    <w:lvl w:ilvl="3" w:tplc="1009000F" w:tentative="1">
      <w:start w:val="1"/>
      <w:numFmt w:val="decimal"/>
      <w:lvlText w:val="%4."/>
      <w:lvlJc w:val="left"/>
      <w:pPr>
        <w:ind w:left="4857" w:hanging="360"/>
      </w:pPr>
    </w:lvl>
    <w:lvl w:ilvl="4" w:tplc="10090019" w:tentative="1">
      <w:start w:val="1"/>
      <w:numFmt w:val="lowerLetter"/>
      <w:lvlText w:val="%5."/>
      <w:lvlJc w:val="left"/>
      <w:pPr>
        <w:ind w:left="5577" w:hanging="360"/>
      </w:pPr>
    </w:lvl>
    <w:lvl w:ilvl="5" w:tplc="1009001B" w:tentative="1">
      <w:start w:val="1"/>
      <w:numFmt w:val="lowerRoman"/>
      <w:lvlText w:val="%6."/>
      <w:lvlJc w:val="right"/>
      <w:pPr>
        <w:ind w:left="6297" w:hanging="180"/>
      </w:pPr>
    </w:lvl>
    <w:lvl w:ilvl="6" w:tplc="1009000F" w:tentative="1">
      <w:start w:val="1"/>
      <w:numFmt w:val="decimal"/>
      <w:lvlText w:val="%7."/>
      <w:lvlJc w:val="left"/>
      <w:pPr>
        <w:ind w:left="7017" w:hanging="360"/>
      </w:pPr>
    </w:lvl>
    <w:lvl w:ilvl="7" w:tplc="10090019" w:tentative="1">
      <w:start w:val="1"/>
      <w:numFmt w:val="lowerLetter"/>
      <w:lvlText w:val="%8."/>
      <w:lvlJc w:val="left"/>
      <w:pPr>
        <w:ind w:left="7737" w:hanging="360"/>
      </w:pPr>
    </w:lvl>
    <w:lvl w:ilvl="8" w:tplc="1009001B" w:tentative="1">
      <w:start w:val="1"/>
      <w:numFmt w:val="lowerRoman"/>
      <w:lvlText w:val="%9."/>
      <w:lvlJc w:val="right"/>
      <w:pPr>
        <w:ind w:left="8457" w:hanging="180"/>
      </w:pPr>
    </w:lvl>
  </w:abstractNum>
  <w:abstractNum w:abstractNumId="2">
    <w:nsid w:val="1F4F4FA4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3BF0538"/>
    <w:multiLevelType w:val="multilevel"/>
    <w:tmpl w:val="02584600"/>
    <w:lvl w:ilvl="0">
      <w:start w:val="1"/>
      <w:numFmt w:val="decimal"/>
      <w:pStyle w:val="T1Part1"/>
      <w:lvlText w:val="PART %1"/>
      <w:lvlJc w:val="left"/>
      <w:pPr>
        <w:ind w:left="360" w:hanging="36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pStyle w:val="T2Para11"/>
      <w:lvlText w:val="%1.%2"/>
      <w:lvlJc w:val="left"/>
      <w:pPr>
        <w:ind w:left="1004" w:hanging="72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2">
      <w:start w:val="1"/>
      <w:numFmt w:val="decimal"/>
      <w:pStyle w:val="T1Part1"/>
      <w:lvlText w:val="%1.%2.%3"/>
      <w:lvlJc w:val="left"/>
      <w:pPr>
        <w:ind w:left="3658" w:hanging="680"/>
      </w:pPr>
      <w:rPr>
        <w:rFonts w:hint="default"/>
        <w:b/>
        <w:i w:val="0"/>
        <w:color w:val="auto"/>
      </w:rPr>
    </w:lvl>
    <w:lvl w:ilvl="3">
      <w:start w:val="1"/>
      <w:numFmt w:val="decimal"/>
      <w:pStyle w:val="T2Para11"/>
      <w:suff w:val="space"/>
      <w:lvlText w:val="%1.%2.%3.%4"/>
      <w:lvlJc w:val="left"/>
      <w:pPr>
        <w:ind w:left="1107" w:hanging="68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800" w:hanging="11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5">
      <w:start w:val="1"/>
      <w:numFmt w:val="decimal"/>
      <w:lvlText w:val="%1.%2.%3.%4.%5.%6"/>
      <w:lvlJc w:val="left"/>
      <w:pPr>
        <w:ind w:left="2160" w:hanging="10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5601748"/>
    <w:multiLevelType w:val="hybridMultilevel"/>
    <w:tmpl w:val="CDE20694"/>
    <w:lvl w:ilvl="0" w:tplc="B89CDCAE">
      <w:start w:val="1"/>
      <w:numFmt w:val="decimal"/>
      <w:pStyle w:val="SACCnumberedlevel1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99E43328">
      <w:start w:val="1"/>
      <w:numFmt w:val="lowerLetter"/>
      <w:lvlText w:val="%2."/>
      <w:lvlJc w:val="left"/>
      <w:pPr>
        <w:ind w:left="2007" w:hanging="360"/>
      </w:pPr>
    </w:lvl>
    <w:lvl w:ilvl="2" w:tplc="139CA4C6" w:tentative="1">
      <w:start w:val="1"/>
      <w:numFmt w:val="lowerRoman"/>
      <w:lvlText w:val="%3."/>
      <w:lvlJc w:val="right"/>
      <w:pPr>
        <w:ind w:left="2727" w:hanging="180"/>
      </w:pPr>
    </w:lvl>
    <w:lvl w:ilvl="3" w:tplc="E384D382" w:tentative="1">
      <w:start w:val="1"/>
      <w:numFmt w:val="decimal"/>
      <w:lvlText w:val="%4."/>
      <w:lvlJc w:val="left"/>
      <w:pPr>
        <w:ind w:left="3447" w:hanging="360"/>
      </w:pPr>
    </w:lvl>
    <w:lvl w:ilvl="4" w:tplc="B958F314" w:tentative="1">
      <w:start w:val="1"/>
      <w:numFmt w:val="lowerLetter"/>
      <w:lvlText w:val="%5."/>
      <w:lvlJc w:val="left"/>
      <w:pPr>
        <w:ind w:left="4167" w:hanging="360"/>
      </w:pPr>
    </w:lvl>
    <w:lvl w:ilvl="5" w:tplc="0090EB26" w:tentative="1">
      <w:start w:val="1"/>
      <w:numFmt w:val="lowerRoman"/>
      <w:lvlText w:val="%6."/>
      <w:lvlJc w:val="right"/>
      <w:pPr>
        <w:ind w:left="4887" w:hanging="180"/>
      </w:pPr>
    </w:lvl>
    <w:lvl w:ilvl="6" w:tplc="BE94A36E" w:tentative="1">
      <w:start w:val="1"/>
      <w:numFmt w:val="decimal"/>
      <w:lvlText w:val="%7."/>
      <w:lvlJc w:val="left"/>
      <w:pPr>
        <w:ind w:left="5607" w:hanging="360"/>
      </w:pPr>
    </w:lvl>
    <w:lvl w:ilvl="7" w:tplc="322AC50C" w:tentative="1">
      <w:start w:val="1"/>
      <w:numFmt w:val="lowerLetter"/>
      <w:lvlText w:val="%8."/>
      <w:lvlJc w:val="left"/>
      <w:pPr>
        <w:ind w:left="6327" w:hanging="360"/>
      </w:pPr>
    </w:lvl>
    <w:lvl w:ilvl="8" w:tplc="E1D8A05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5BE7685"/>
    <w:multiLevelType w:val="singleLevel"/>
    <w:tmpl w:val="32B22CB6"/>
    <w:lvl w:ilvl="0">
      <w:start w:val="1"/>
      <w:numFmt w:val="lowerLetter"/>
      <w:pStyle w:val="spara"/>
      <w:lvlText w:val="%1."/>
      <w:lvlJc w:val="left"/>
      <w:pPr>
        <w:tabs>
          <w:tab w:val="num" w:pos="1843"/>
        </w:tabs>
        <w:ind w:left="1843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">
    <w:nsid w:val="43106D8F"/>
    <w:multiLevelType w:val="hybridMultilevel"/>
    <w:tmpl w:val="9C64270A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1362AD"/>
    <w:multiLevelType w:val="hybridMultilevel"/>
    <w:tmpl w:val="841218E2"/>
    <w:lvl w:ilvl="0" w:tplc="1009001B">
      <w:start w:val="1"/>
      <w:numFmt w:val="lowerRoman"/>
      <w:lvlText w:val="%1."/>
      <w:lvlJc w:val="right"/>
      <w:pPr>
        <w:ind w:left="2697" w:hanging="360"/>
      </w:pPr>
    </w:lvl>
    <w:lvl w:ilvl="1" w:tplc="10090019" w:tentative="1">
      <w:start w:val="1"/>
      <w:numFmt w:val="lowerLetter"/>
      <w:lvlText w:val="%2."/>
      <w:lvlJc w:val="left"/>
      <w:pPr>
        <w:ind w:left="3417" w:hanging="360"/>
      </w:pPr>
    </w:lvl>
    <w:lvl w:ilvl="2" w:tplc="1009001B" w:tentative="1">
      <w:start w:val="1"/>
      <w:numFmt w:val="lowerRoman"/>
      <w:lvlText w:val="%3."/>
      <w:lvlJc w:val="right"/>
      <w:pPr>
        <w:ind w:left="4137" w:hanging="180"/>
      </w:pPr>
    </w:lvl>
    <w:lvl w:ilvl="3" w:tplc="1009000F" w:tentative="1">
      <w:start w:val="1"/>
      <w:numFmt w:val="decimal"/>
      <w:lvlText w:val="%4."/>
      <w:lvlJc w:val="left"/>
      <w:pPr>
        <w:ind w:left="4857" w:hanging="360"/>
      </w:pPr>
    </w:lvl>
    <w:lvl w:ilvl="4" w:tplc="10090019" w:tentative="1">
      <w:start w:val="1"/>
      <w:numFmt w:val="lowerLetter"/>
      <w:lvlText w:val="%5."/>
      <w:lvlJc w:val="left"/>
      <w:pPr>
        <w:ind w:left="5577" w:hanging="360"/>
      </w:pPr>
    </w:lvl>
    <w:lvl w:ilvl="5" w:tplc="1009001B" w:tentative="1">
      <w:start w:val="1"/>
      <w:numFmt w:val="lowerRoman"/>
      <w:lvlText w:val="%6."/>
      <w:lvlJc w:val="right"/>
      <w:pPr>
        <w:ind w:left="6297" w:hanging="180"/>
      </w:pPr>
    </w:lvl>
    <w:lvl w:ilvl="6" w:tplc="1009000F" w:tentative="1">
      <w:start w:val="1"/>
      <w:numFmt w:val="decimal"/>
      <w:lvlText w:val="%7."/>
      <w:lvlJc w:val="left"/>
      <w:pPr>
        <w:ind w:left="7017" w:hanging="360"/>
      </w:pPr>
    </w:lvl>
    <w:lvl w:ilvl="7" w:tplc="10090019" w:tentative="1">
      <w:start w:val="1"/>
      <w:numFmt w:val="lowerLetter"/>
      <w:lvlText w:val="%8."/>
      <w:lvlJc w:val="left"/>
      <w:pPr>
        <w:ind w:left="7737" w:hanging="360"/>
      </w:pPr>
    </w:lvl>
    <w:lvl w:ilvl="8" w:tplc="1009001B" w:tentative="1">
      <w:start w:val="1"/>
      <w:numFmt w:val="lowerRoman"/>
      <w:lvlText w:val="%9."/>
      <w:lvlJc w:val="right"/>
      <w:pPr>
        <w:ind w:left="8457" w:hanging="180"/>
      </w:pPr>
    </w:lvl>
  </w:abstractNum>
  <w:abstractNum w:abstractNumId="8">
    <w:nsid w:val="634E71C0"/>
    <w:multiLevelType w:val="hybridMultilevel"/>
    <w:tmpl w:val="53BA86E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56340B"/>
    <w:multiLevelType w:val="hybridMultilevel"/>
    <w:tmpl w:val="794E3494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5F65E73"/>
    <w:multiLevelType w:val="hybridMultilevel"/>
    <w:tmpl w:val="59F45BBC"/>
    <w:lvl w:ilvl="0" w:tplc="8CBEDE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B265E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4BA1E66">
      <w:start w:val="1"/>
      <w:numFmt w:val="bullet"/>
      <w:pStyle w:val="TextL3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6D0BA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9D6A3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6A25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C0265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56ACA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1C6B23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61C11FE"/>
    <w:multiLevelType w:val="multilevel"/>
    <w:tmpl w:val="940AF06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/>
        <w:i w:val="0"/>
      </w:rPr>
    </w:lvl>
    <w:lvl w:ilvl="1">
      <w:start w:val="1"/>
      <w:numFmt w:val="decimal"/>
      <w:pStyle w:val="Style1"/>
      <w:lvlText w:val="%1.%2"/>
      <w:lvlJc w:val="left"/>
      <w:pPr>
        <w:ind w:left="1144" w:hanging="576"/>
      </w:pPr>
      <w:rPr>
        <w:rFonts w:cs="Times New Roman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474" w:hanging="680"/>
      </w:pPr>
      <w:rPr>
        <w:rFonts w:cs="Times New Roman"/>
        <w:b w:val="0"/>
        <w:caps w:val="0"/>
      </w:rPr>
    </w:lvl>
    <w:lvl w:ilvl="4">
      <w:start w:val="1"/>
      <w:numFmt w:val="lowerRoman"/>
      <w:lvlText w:val="%5."/>
      <w:lvlJc w:val="right"/>
      <w:pPr>
        <w:tabs>
          <w:tab w:val="num" w:pos="1474"/>
        </w:tabs>
        <w:ind w:left="1701" w:hanging="227"/>
      </w:pPr>
      <w:rPr>
        <w:rFonts w:cs="Times New Roman"/>
      </w:rPr>
    </w:lvl>
    <w:lvl w:ilvl="5">
      <w:start w:val="1"/>
      <w:numFmt w:val="bullet"/>
      <w:lvlText w:val=""/>
      <w:lvlJc w:val="left"/>
      <w:pPr>
        <w:ind w:left="1152" w:hanging="1152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2">
    <w:nsid w:val="6A017FE9"/>
    <w:multiLevelType w:val="hybridMultilevel"/>
    <w:tmpl w:val="53BA86E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B674A1"/>
    <w:multiLevelType w:val="hybridMultilevel"/>
    <w:tmpl w:val="841218E2"/>
    <w:lvl w:ilvl="0" w:tplc="1009001B">
      <w:start w:val="1"/>
      <w:numFmt w:val="lowerRoman"/>
      <w:lvlText w:val="%1."/>
      <w:lvlJc w:val="right"/>
      <w:pPr>
        <w:ind w:left="2697" w:hanging="360"/>
      </w:pPr>
    </w:lvl>
    <w:lvl w:ilvl="1" w:tplc="10090019" w:tentative="1">
      <w:start w:val="1"/>
      <w:numFmt w:val="lowerLetter"/>
      <w:lvlText w:val="%2."/>
      <w:lvlJc w:val="left"/>
      <w:pPr>
        <w:ind w:left="3417" w:hanging="360"/>
      </w:pPr>
    </w:lvl>
    <w:lvl w:ilvl="2" w:tplc="1009001B" w:tentative="1">
      <w:start w:val="1"/>
      <w:numFmt w:val="lowerRoman"/>
      <w:lvlText w:val="%3."/>
      <w:lvlJc w:val="right"/>
      <w:pPr>
        <w:ind w:left="4137" w:hanging="180"/>
      </w:pPr>
    </w:lvl>
    <w:lvl w:ilvl="3" w:tplc="1009000F" w:tentative="1">
      <w:start w:val="1"/>
      <w:numFmt w:val="decimal"/>
      <w:lvlText w:val="%4."/>
      <w:lvlJc w:val="left"/>
      <w:pPr>
        <w:ind w:left="4857" w:hanging="360"/>
      </w:pPr>
    </w:lvl>
    <w:lvl w:ilvl="4" w:tplc="10090019" w:tentative="1">
      <w:start w:val="1"/>
      <w:numFmt w:val="lowerLetter"/>
      <w:lvlText w:val="%5."/>
      <w:lvlJc w:val="left"/>
      <w:pPr>
        <w:ind w:left="5577" w:hanging="360"/>
      </w:pPr>
    </w:lvl>
    <w:lvl w:ilvl="5" w:tplc="1009001B" w:tentative="1">
      <w:start w:val="1"/>
      <w:numFmt w:val="lowerRoman"/>
      <w:lvlText w:val="%6."/>
      <w:lvlJc w:val="right"/>
      <w:pPr>
        <w:ind w:left="6297" w:hanging="180"/>
      </w:pPr>
    </w:lvl>
    <w:lvl w:ilvl="6" w:tplc="1009000F" w:tentative="1">
      <w:start w:val="1"/>
      <w:numFmt w:val="decimal"/>
      <w:lvlText w:val="%7."/>
      <w:lvlJc w:val="left"/>
      <w:pPr>
        <w:ind w:left="7017" w:hanging="360"/>
      </w:pPr>
    </w:lvl>
    <w:lvl w:ilvl="7" w:tplc="10090019" w:tentative="1">
      <w:start w:val="1"/>
      <w:numFmt w:val="lowerLetter"/>
      <w:lvlText w:val="%8."/>
      <w:lvlJc w:val="left"/>
      <w:pPr>
        <w:ind w:left="7737" w:hanging="360"/>
      </w:pPr>
    </w:lvl>
    <w:lvl w:ilvl="8" w:tplc="1009001B" w:tentative="1">
      <w:start w:val="1"/>
      <w:numFmt w:val="lowerRoman"/>
      <w:lvlText w:val="%9."/>
      <w:lvlJc w:val="right"/>
      <w:pPr>
        <w:ind w:left="8457" w:hanging="180"/>
      </w:pPr>
    </w:lvl>
  </w:abstractNum>
  <w:abstractNum w:abstractNumId="14">
    <w:nsid w:val="7BE973D6"/>
    <w:multiLevelType w:val="hybridMultilevel"/>
    <w:tmpl w:val="5E2AD61A"/>
    <w:lvl w:ilvl="0" w:tplc="1009000F">
      <w:start w:val="1"/>
      <w:numFmt w:val="decimal"/>
      <w:lvlText w:val="%1."/>
      <w:lvlJc w:val="left"/>
      <w:pPr>
        <w:ind w:left="1077" w:hanging="360"/>
      </w:pPr>
    </w:lvl>
    <w:lvl w:ilvl="1" w:tplc="10090019">
      <w:start w:val="1"/>
      <w:numFmt w:val="lowerLetter"/>
      <w:lvlText w:val="%2."/>
      <w:lvlJc w:val="left"/>
      <w:pPr>
        <w:ind w:left="1797" w:hanging="360"/>
      </w:pPr>
    </w:lvl>
    <w:lvl w:ilvl="2" w:tplc="1009001B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10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14"/>
  </w:num>
  <w:num w:numId="10">
    <w:abstractNumId w:val="12"/>
  </w:num>
  <w:num w:numId="11">
    <w:abstractNumId w:val="7"/>
  </w:num>
  <w:num w:numId="12">
    <w:abstractNumId w:val="9"/>
  </w:num>
  <w:num w:numId="13">
    <w:abstractNumId w:val="1"/>
  </w:num>
  <w:num w:numId="14">
    <w:abstractNumId w:val="13"/>
  </w:num>
  <w:num w:numId="15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2B"/>
    <w:rsid w:val="00004523"/>
    <w:rsid w:val="00022EDD"/>
    <w:rsid w:val="000245E7"/>
    <w:rsid w:val="00033D33"/>
    <w:rsid w:val="00046FC3"/>
    <w:rsid w:val="000626EC"/>
    <w:rsid w:val="000714E6"/>
    <w:rsid w:val="00073F18"/>
    <w:rsid w:val="00092D1C"/>
    <w:rsid w:val="000A6EE3"/>
    <w:rsid w:val="000B7196"/>
    <w:rsid w:val="000B7607"/>
    <w:rsid w:val="000C02D6"/>
    <w:rsid w:val="000C26CE"/>
    <w:rsid w:val="000C343C"/>
    <w:rsid w:val="000E13E5"/>
    <w:rsid w:val="000E2186"/>
    <w:rsid w:val="000F2FD3"/>
    <w:rsid w:val="00102D76"/>
    <w:rsid w:val="00111DE6"/>
    <w:rsid w:val="00112ED4"/>
    <w:rsid w:val="0011531C"/>
    <w:rsid w:val="00121278"/>
    <w:rsid w:val="001255E9"/>
    <w:rsid w:val="001334E3"/>
    <w:rsid w:val="00133FF5"/>
    <w:rsid w:val="001342B2"/>
    <w:rsid w:val="00146900"/>
    <w:rsid w:val="0014742D"/>
    <w:rsid w:val="00151CC5"/>
    <w:rsid w:val="00171302"/>
    <w:rsid w:val="00185136"/>
    <w:rsid w:val="001921CF"/>
    <w:rsid w:val="001B5543"/>
    <w:rsid w:val="001B67D4"/>
    <w:rsid w:val="001C1EE2"/>
    <w:rsid w:val="001C260C"/>
    <w:rsid w:val="001C4487"/>
    <w:rsid w:val="001D128D"/>
    <w:rsid w:val="001E1F49"/>
    <w:rsid w:val="001F4404"/>
    <w:rsid w:val="001F52AF"/>
    <w:rsid w:val="00207728"/>
    <w:rsid w:val="00211BFB"/>
    <w:rsid w:val="00216036"/>
    <w:rsid w:val="002161F5"/>
    <w:rsid w:val="00230E3D"/>
    <w:rsid w:val="00232780"/>
    <w:rsid w:val="00232D6E"/>
    <w:rsid w:val="002512D9"/>
    <w:rsid w:val="0025368F"/>
    <w:rsid w:val="00262B0E"/>
    <w:rsid w:val="0029119C"/>
    <w:rsid w:val="002A2E5E"/>
    <w:rsid w:val="002A4D78"/>
    <w:rsid w:val="002B6B3F"/>
    <w:rsid w:val="002B6C2A"/>
    <w:rsid w:val="002D00EC"/>
    <w:rsid w:val="002E0B33"/>
    <w:rsid w:val="002E2AB5"/>
    <w:rsid w:val="002E7610"/>
    <w:rsid w:val="002F71A0"/>
    <w:rsid w:val="00302803"/>
    <w:rsid w:val="00310AE6"/>
    <w:rsid w:val="00322A75"/>
    <w:rsid w:val="003301FB"/>
    <w:rsid w:val="0035382F"/>
    <w:rsid w:val="0035609D"/>
    <w:rsid w:val="003631A9"/>
    <w:rsid w:val="00366352"/>
    <w:rsid w:val="00380010"/>
    <w:rsid w:val="00382231"/>
    <w:rsid w:val="00382B4F"/>
    <w:rsid w:val="003851BF"/>
    <w:rsid w:val="00394158"/>
    <w:rsid w:val="003A55E7"/>
    <w:rsid w:val="003B36D8"/>
    <w:rsid w:val="003B6A0C"/>
    <w:rsid w:val="003E4CFB"/>
    <w:rsid w:val="00400CED"/>
    <w:rsid w:val="00403C2C"/>
    <w:rsid w:val="00407AF8"/>
    <w:rsid w:val="00416AEF"/>
    <w:rsid w:val="0042372B"/>
    <w:rsid w:val="00430E9A"/>
    <w:rsid w:val="004314C0"/>
    <w:rsid w:val="004368C1"/>
    <w:rsid w:val="004379D9"/>
    <w:rsid w:val="00443C52"/>
    <w:rsid w:val="00452510"/>
    <w:rsid w:val="00452DF8"/>
    <w:rsid w:val="00453605"/>
    <w:rsid w:val="00472056"/>
    <w:rsid w:val="0048340B"/>
    <w:rsid w:val="00483924"/>
    <w:rsid w:val="004967AB"/>
    <w:rsid w:val="004A523F"/>
    <w:rsid w:val="004B6227"/>
    <w:rsid w:val="004C1825"/>
    <w:rsid w:val="004D24B5"/>
    <w:rsid w:val="004E1488"/>
    <w:rsid w:val="004E36F9"/>
    <w:rsid w:val="004F40E3"/>
    <w:rsid w:val="004F45A7"/>
    <w:rsid w:val="004F5030"/>
    <w:rsid w:val="004F50EE"/>
    <w:rsid w:val="005106FA"/>
    <w:rsid w:val="005153F9"/>
    <w:rsid w:val="005169F4"/>
    <w:rsid w:val="00520F40"/>
    <w:rsid w:val="005438B1"/>
    <w:rsid w:val="0054497D"/>
    <w:rsid w:val="0054691B"/>
    <w:rsid w:val="0055010F"/>
    <w:rsid w:val="005619ED"/>
    <w:rsid w:val="00590B0E"/>
    <w:rsid w:val="0059250E"/>
    <w:rsid w:val="00593EEA"/>
    <w:rsid w:val="005A5E7E"/>
    <w:rsid w:val="005C5C00"/>
    <w:rsid w:val="005D7BF5"/>
    <w:rsid w:val="005F0220"/>
    <w:rsid w:val="005F0599"/>
    <w:rsid w:val="005F42E3"/>
    <w:rsid w:val="005F5DCD"/>
    <w:rsid w:val="005F655F"/>
    <w:rsid w:val="00601921"/>
    <w:rsid w:val="006040FD"/>
    <w:rsid w:val="00613793"/>
    <w:rsid w:val="00613DDE"/>
    <w:rsid w:val="0061534E"/>
    <w:rsid w:val="00623ED6"/>
    <w:rsid w:val="006415A8"/>
    <w:rsid w:val="00657A96"/>
    <w:rsid w:val="0066152F"/>
    <w:rsid w:val="00670C62"/>
    <w:rsid w:val="00682FEF"/>
    <w:rsid w:val="00687F15"/>
    <w:rsid w:val="00694308"/>
    <w:rsid w:val="006A01D9"/>
    <w:rsid w:val="006A6B66"/>
    <w:rsid w:val="006B3D22"/>
    <w:rsid w:val="006D1695"/>
    <w:rsid w:val="006D5DB5"/>
    <w:rsid w:val="006D6717"/>
    <w:rsid w:val="006F3A36"/>
    <w:rsid w:val="007010C3"/>
    <w:rsid w:val="007162A2"/>
    <w:rsid w:val="00726873"/>
    <w:rsid w:val="00730E3C"/>
    <w:rsid w:val="007349F0"/>
    <w:rsid w:val="00735A93"/>
    <w:rsid w:val="00736696"/>
    <w:rsid w:val="00744FEE"/>
    <w:rsid w:val="00760483"/>
    <w:rsid w:val="00764A1B"/>
    <w:rsid w:val="00783402"/>
    <w:rsid w:val="007874D1"/>
    <w:rsid w:val="00793183"/>
    <w:rsid w:val="0079736A"/>
    <w:rsid w:val="007A498A"/>
    <w:rsid w:val="007B2BFC"/>
    <w:rsid w:val="007B4010"/>
    <w:rsid w:val="007C3749"/>
    <w:rsid w:val="007E42C9"/>
    <w:rsid w:val="007F039A"/>
    <w:rsid w:val="007F4F1B"/>
    <w:rsid w:val="0080364B"/>
    <w:rsid w:val="0080422F"/>
    <w:rsid w:val="008044FB"/>
    <w:rsid w:val="00812B59"/>
    <w:rsid w:val="00814959"/>
    <w:rsid w:val="00815312"/>
    <w:rsid w:val="00827ED1"/>
    <w:rsid w:val="0083547C"/>
    <w:rsid w:val="00836982"/>
    <w:rsid w:val="00836CD2"/>
    <w:rsid w:val="0084415D"/>
    <w:rsid w:val="00854661"/>
    <w:rsid w:val="00865CA6"/>
    <w:rsid w:val="00871BDA"/>
    <w:rsid w:val="00880304"/>
    <w:rsid w:val="00886E79"/>
    <w:rsid w:val="00894452"/>
    <w:rsid w:val="008A60C3"/>
    <w:rsid w:val="008C4740"/>
    <w:rsid w:val="008C551B"/>
    <w:rsid w:val="008E45E7"/>
    <w:rsid w:val="008E6E67"/>
    <w:rsid w:val="00911C4C"/>
    <w:rsid w:val="00921C4B"/>
    <w:rsid w:val="00926D26"/>
    <w:rsid w:val="009275C9"/>
    <w:rsid w:val="0094003C"/>
    <w:rsid w:val="0095032B"/>
    <w:rsid w:val="009524D3"/>
    <w:rsid w:val="00961355"/>
    <w:rsid w:val="00974D8D"/>
    <w:rsid w:val="00980176"/>
    <w:rsid w:val="009B07F3"/>
    <w:rsid w:val="009B4100"/>
    <w:rsid w:val="009C3C10"/>
    <w:rsid w:val="009C74B7"/>
    <w:rsid w:val="009D40F3"/>
    <w:rsid w:val="009E6411"/>
    <w:rsid w:val="009F124D"/>
    <w:rsid w:val="009F7708"/>
    <w:rsid w:val="00A047A9"/>
    <w:rsid w:val="00A0732A"/>
    <w:rsid w:val="00A13FF2"/>
    <w:rsid w:val="00A17B48"/>
    <w:rsid w:val="00A30BAD"/>
    <w:rsid w:val="00A37925"/>
    <w:rsid w:val="00A531C0"/>
    <w:rsid w:val="00A56A49"/>
    <w:rsid w:val="00A56ED4"/>
    <w:rsid w:val="00A57D0F"/>
    <w:rsid w:val="00A64722"/>
    <w:rsid w:val="00A76278"/>
    <w:rsid w:val="00A8312B"/>
    <w:rsid w:val="00A86CCA"/>
    <w:rsid w:val="00A917D1"/>
    <w:rsid w:val="00A91E59"/>
    <w:rsid w:val="00AA0A9E"/>
    <w:rsid w:val="00AB2838"/>
    <w:rsid w:val="00AD09D4"/>
    <w:rsid w:val="00AD2551"/>
    <w:rsid w:val="00AE21B8"/>
    <w:rsid w:val="00AE3D19"/>
    <w:rsid w:val="00B11A8F"/>
    <w:rsid w:val="00B15C84"/>
    <w:rsid w:val="00B203FE"/>
    <w:rsid w:val="00B44014"/>
    <w:rsid w:val="00B50997"/>
    <w:rsid w:val="00B53650"/>
    <w:rsid w:val="00B66B95"/>
    <w:rsid w:val="00B722CF"/>
    <w:rsid w:val="00B731DD"/>
    <w:rsid w:val="00B758FF"/>
    <w:rsid w:val="00BA5181"/>
    <w:rsid w:val="00BA7F66"/>
    <w:rsid w:val="00BB1B35"/>
    <w:rsid w:val="00BB2227"/>
    <w:rsid w:val="00BD19CE"/>
    <w:rsid w:val="00BD613B"/>
    <w:rsid w:val="00BE4492"/>
    <w:rsid w:val="00BF72F5"/>
    <w:rsid w:val="00C04961"/>
    <w:rsid w:val="00C167B1"/>
    <w:rsid w:val="00C23749"/>
    <w:rsid w:val="00C25420"/>
    <w:rsid w:val="00C27A1B"/>
    <w:rsid w:val="00C430F2"/>
    <w:rsid w:val="00C4722A"/>
    <w:rsid w:val="00C54C12"/>
    <w:rsid w:val="00C56244"/>
    <w:rsid w:val="00C57543"/>
    <w:rsid w:val="00C63E44"/>
    <w:rsid w:val="00C67175"/>
    <w:rsid w:val="00C76D80"/>
    <w:rsid w:val="00C82B55"/>
    <w:rsid w:val="00C8317E"/>
    <w:rsid w:val="00C84DF6"/>
    <w:rsid w:val="00C941F2"/>
    <w:rsid w:val="00C946ED"/>
    <w:rsid w:val="00C956C2"/>
    <w:rsid w:val="00CA1EFA"/>
    <w:rsid w:val="00CA78BE"/>
    <w:rsid w:val="00CB03EE"/>
    <w:rsid w:val="00CB6FE3"/>
    <w:rsid w:val="00CD7219"/>
    <w:rsid w:val="00CE2BC4"/>
    <w:rsid w:val="00D0173F"/>
    <w:rsid w:val="00D123C7"/>
    <w:rsid w:val="00D1645F"/>
    <w:rsid w:val="00D16735"/>
    <w:rsid w:val="00D212BF"/>
    <w:rsid w:val="00D22973"/>
    <w:rsid w:val="00D2402D"/>
    <w:rsid w:val="00D26694"/>
    <w:rsid w:val="00D41E63"/>
    <w:rsid w:val="00D43CDA"/>
    <w:rsid w:val="00D6234D"/>
    <w:rsid w:val="00D62AAA"/>
    <w:rsid w:val="00D643EB"/>
    <w:rsid w:val="00D6688F"/>
    <w:rsid w:val="00D6729B"/>
    <w:rsid w:val="00D70925"/>
    <w:rsid w:val="00D807DA"/>
    <w:rsid w:val="00D87A73"/>
    <w:rsid w:val="00D92DE8"/>
    <w:rsid w:val="00DA0DD8"/>
    <w:rsid w:val="00DB28A3"/>
    <w:rsid w:val="00DD3E50"/>
    <w:rsid w:val="00DD5B56"/>
    <w:rsid w:val="00DD6D18"/>
    <w:rsid w:val="00DD7B43"/>
    <w:rsid w:val="00DE711A"/>
    <w:rsid w:val="00DF7722"/>
    <w:rsid w:val="00E10EE8"/>
    <w:rsid w:val="00E32C6E"/>
    <w:rsid w:val="00E55998"/>
    <w:rsid w:val="00E7663B"/>
    <w:rsid w:val="00E77F93"/>
    <w:rsid w:val="00E810E6"/>
    <w:rsid w:val="00E835C4"/>
    <w:rsid w:val="00E907E5"/>
    <w:rsid w:val="00E917EA"/>
    <w:rsid w:val="00E97587"/>
    <w:rsid w:val="00EA3029"/>
    <w:rsid w:val="00EA454A"/>
    <w:rsid w:val="00EA4E9C"/>
    <w:rsid w:val="00EB1195"/>
    <w:rsid w:val="00EB43A9"/>
    <w:rsid w:val="00EC164B"/>
    <w:rsid w:val="00EC4B93"/>
    <w:rsid w:val="00EC5496"/>
    <w:rsid w:val="00ED1688"/>
    <w:rsid w:val="00EE2705"/>
    <w:rsid w:val="00EE4B17"/>
    <w:rsid w:val="00EF2759"/>
    <w:rsid w:val="00F000F4"/>
    <w:rsid w:val="00F1393C"/>
    <w:rsid w:val="00F23CDB"/>
    <w:rsid w:val="00F25935"/>
    <w:rsid w:val="00F26E49"/>
    <w:rsid w:val="00F326D8"/>
    <w:rsid w:val="00F57625"/>
    <w:rsid w:val="00F61FA7"/>
    <w:rsid w:val="00F65FC1"/>
    <w:rsid w:val="00F70DAF"/>
    <w:rsid w:val="00F71276"/>
    <w:rsid w:val="00FA7D18"/>
    <w:rsid w:val="00FC4CA9"/>
    <w:rsid w:val="00FE101B"/>
    <w:rsid w:val="00FF35BD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651404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6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  <w:style w:type="paragraph" w:customStyle="1" w:styleId="Index">
    <w:name w:val="Index"/>
    <w:basedOn w:val="Normal"/>
    <w:uiPriority w:val="99"/>
    <w:rsid w:val="005106FA"/>
    <w:pPr>
      <w:suppressLineNumbers/>
      <w:suppressAutoHyphens/>
      <w:spacing w:after="0" w:line="240" w:lineRule="auto"/>
    </w:pPr>
    <w:rPr>
      <w:rFonts w:ascii="Arial" w:eastAsia="Times New Roman" w:hAnsi="Arial" w:cs="Lucidasans"/>
      <w:sz w:val="18"/>
      <w:szCs w:val="18"/>
      <w:lang w:val="en-C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6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  <w:style w:type="paragraph" w:customStyle="1" w:styleId="Index">
    <w:name w:val="Index"/>
    <w:basedOn w:val="Normal"/>
    <w:uiPriority w:val="99"/>
    <w:rsid w:val="005106FA"/>
    <w:pPr>
      <w:suppressLineNumbers/>
      <w:suppressAutoHyphens/>
      <w:spacing w:after="0" w:line="240" w:lineRule="auto"/>
    </w:pPr>
    <w:rPr>
      <w:rFonts w:ascii="Arial" w:eastAsia="Times New Roman" w:hAnsi="Arial" w:cs="Lucidasans"/>
      <w:sz w:val="18"/>
      <w:szCs w:val="18"/>
      <w:lang w:val="en-C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3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7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7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4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1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6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A65896014A544B195C94DA5D19F12" ma:contentTypeVersion="0" ma:contentTypeDescription="Create a new document." ma:contentTypeScope="" ma:versionID="1f42189b7ee8f53bc2aacda55ff9b0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7448D-0C1A-45A6-AF19-FBA8482657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09A821-100A-463D-B6F0-D150CF463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77A208-A394-4559-B70C-0A9A9CBCE38E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BF0C24E-A735-4D3F-8321-0EF4A3BEA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Knabe</dc:creator>
  <cp:lastModifiedBy>Andre Lima</cp:lastModifiedBy>
  <cp:revision>7</cp:revision>
  <cp:lastPrinted>2016-06-11T18:53:00Z</cp:lastPrinted>
  <dcterms:created xsi:type="dcterms:W3CDTF">2018-02-08T18:48:00Z</dcterms:created>
  <dcterms:modified xsi:type="dcterms:W3CDTF">2018-06-05T23:31:00Z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0x0101009D6A65896014A544B195C94DA5D19F12</vt:lpwstr>
  </property>
</Properties>
</file>