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9F60C" w14:textId="77777777" w:rsidR="005B6DC2" w:rsidRDefault="005B6DC2" w:rsidP="004856B8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35B9F60D" w14:textId="77777777" w:rsidR="00207728" w:rsidRPr="008C4D90" w:rsidRDefault="00207728" w:rsidP="004856B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35B9F60E" w14:textId="77777777" w:rsidR="00207728" w:rsidRPr="008C4D90" w:rsidRDefault="0035104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Significant Event Advice</w:t>
      </w:r>
    </w:p>
    <w:p w14:paraId="35B9F60F" w14:textId="77777777" w:rsidR="00207728" w:rsidRPr="008C4D90" w:rsidRDefault="000205E1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PM</w:t>
      </w:r>
      <w:r w:rsidR="00D34795">
        <w:rPr>
          <w:rFonts w:ascii="Arial" w:eastAsia="Times New Roman" w:hAnsi="Arial" w:cs="Arial"/>
          <w:b/>
          <w:sz w:val="44"/>
          <w:szCs w:val="24"/>
        </w:rPr>
        <w:t>2</w:t>
      </w:r>
      <w:r w:rsidR="00351048">
        <w:rPr>
          <w:rFonts w:ascii="Arial" w:eastAsia="Times New Roman" w:hAnsi="Arial" w:cs="Arial"/>
          <w:b/>
          <w:sz w:val="44"/>
          <w:szCs w:val="24"/>
        </w:rPr>
        <w:t>11</w:t>
      </w:r>
    </w:p>
    <w:p w14:paraId="35B9F610" w14:textId="77777777" w:rsidR="00207728" w:rsidRPr="008C4D90" w:rsidRDefault="002077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35B9F611" w14:textId="77777777" w:rsidR="00207728" w:rsidRPr="008C4D90" w:rsidRDefault="00207728" w:rsidP="00D807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35B9F612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</w:p>
    <w:p w14:paraId="35B9F613" w14:textId="57263889" w:rsidR="00207728" w:rsidRPr="008C4D90" w:rsidRDefault="006405FD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35B9F614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35B9F615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35B9F616" w14:textId="77777777" w:rsidR="00207728" w:rsidRPr="008C4D90" w:rsidRDefault="00207728" w:rsidP="00207728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35B9F617" w14:textId="353DDB0F" w:rsidR="00207728" w:rsidRPr="00755DA2" w:rsidRDefault="00207728" w:rsidP="009407A8">
      <w:pPr>
        <w:tabs>
          <w:tab w:val="left" w:pos="7834"/>
        </w:tabs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83130E">
        <w:rPr>
          <w:rFonts w:ascii="Arial" w:hAnsi="Arial" w:cs="Arial"/>
          <w:bCs/>
          <w:sz w:val="12"/>
          <w:szCs w:val="12"/>
          <w:lang w:val="en-GB"/>
        </w:rPr>
        <w:t>ancouver Shipyards Co. Ltd. 2016</w:t>
      </w:r>
    </w:p>
    <w:p w14:paraId="35B9F618" w14:textId="77777777" w:rsidR="004856B8" w:rsidRPr="00F5476E" w:rsidRDefault="004856B8">
      <w:pPr>
        <w:rPr>
          <w:rFonts w:ascii="Arial" w:hAnsi="Arial" w:cs="Arial"/>
          <w:sz w:val="16"/>
          <w:szCs w:val="16"/>
        </w:rPr>
      </w:pPr>
      <w:r>
        <w:br w:type="page"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6"/>
      </w:tblGrid>
      <w:tr w:rsidR="00C63E44" w:rsidRPr="008C4D90" w14:paraId="35B9F61B" w14:textId="77777777" w:rsidTr="00B330ED">
        <w:tc>
          <w:tcPr>
            <w:tcW w:w="4680" w:type="dxa"/>
          </w:tcPr>
          <w:p w14:paraId="35B9F619" w14:textId="77777777" w:rsidR="00C63E44" w:rsidRPr="008C4D90" w:rsidRDefault="00351048" w:rsidP="00B330ED">
            <w:pPr>
              <w:spacing w:before="240" w:after="240" w:line="240" w:lineRule="atLeast"/>
              <w:ind w:left="-108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Significant Event Advice</w:t>
            </w:r>
          </w:p>
        </w:tc>
        <w:tc>
          <w:tcPr>
            <w:tcW w:w="4676" w:type="dxa"/>
          </w:tcPr>
          <w:p w14:paraId="35B9F61A" w14:textId="77777777" w:rsidR="00C63E44" w:rsidRPr="008C4D90" w:rsidRDefault="00351048" w:rsidP="009407A8">
            <w:pPr>
              <w:spacing w:before="240" w:after="240" w:line="240" w:lineRule="atLeast"/>
              <w:ind w:right="-108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PM211</w:t>
            </w:r>
          </w:p>
        </w:tc>
      </w:tr>
    </w:tbl>
    <w:p w14:paraId="35B9F61C" w14:textId="77777777" w:rsidR="000205E1" w:rsidRPr="00BB1B35" w:rsidRDefault="000205E1" w:rsidP="00F5476E">
      <w:pPr>
        <w:spacing w:after="12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BB1B35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35B9F61D" w14:textId="584D35B1" w:rsidR="00C97DB8" w:rsidRDefault="00B330ED" w:rsidP="00F5476E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 xml:space="preserve">A </w:t>
      </w:r>
      <w:r w:rsidR="00351048">
        <w:rPr>
          <w:rFonts w:ascii="Arial" w:eastAsia="Times New Roman" w:hAnsi="Arial" w:cs="Arial"/>
          <w:sz w:val="16"/>
          <w:szCs w:val="16"/>
          <w:lang w:val="en-AU" w:eastAsia="en-AU"/>
        </w:rPr>
        <w:t>Significant</w:t>
      </w:r>
      <w:r w:rsidR="00351048" w:rsidRPr="00351048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Event Advice is intended to make the Purchaser aware of any upcoming </w:t>
      </w:r>
      <w:r w:rsidR="00C97DB8">
        <w:rPr>
          <w:rFonts w:ascii="Arial" w:eastAsia="Times New Roman" w:hAnsi="Arial" w:cs="Arial"/>
          <w:sz w:val="16"/>
          <w:szCs w:val="16"/>
          <w:lang w:val="en-AU" w:eastAsia="en-AU"/>
        </w:rPr>
        <w:t xml:space="preserve">significant incidents </w:t>
      </w:r>
      <w:r w:rsidR="00C97DB8" w:rsidRPr="00C97DB8">
        <w:rPr>
          <w:rFonts w:ascii="Arial" w:eastAsia="Times New Roman" w:hAnsi="Arial" w:cs="Arial"/>
          <w:sz w:val="16"/>
          <w:szCs w:val="16"/>
          <w:lang w:val="en-AU" w:eastAsia="en-AU"/>
        </w:rPr>
        <w:t>in connection with the Work including: (a) an accident involving harm to personnel or to facilities; (b) any event that materially impacts, or could reasonably be expected to materially impact cost or quality, including any indication of labour problems which may bring about a strike, lockout or work slowdown; (c) any liens or other encumbrances placed on the Work; (d) any actual or threatened legal proceedings by a third party that could materially affect the Work; or (e) an event that creates media intere</w:t>
      </w:r>
      <w:r w:rsidR="00F5476E">
        <w:rPr>
          <w:rFonts w:ascii="Arial" w:eastAsia="Times New Roman" w:hAnsi="Arial" w:cs="Arial"/>
          <w:sz w:val="16"/>
          <w:szCs w:val="16"/>
          <w:lang w:val="en-AU" w:eastAsia="en-AU"/>
        </w:rPr>
        <w:t>st in respect to the Project.</w:t>
      </w:r>
    </w:p>
    <w:p w14:paraId="35B9F61E" w14:textId="77777777" w:rsidR="000205E1" w:rsidRPr="002512D9" w:rsidRDefault="000205E1" w:rsidP="00F5476E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7CF2148B" w14:textId="77777777" w:rsidR="00F5476E" w:rsidRPr="00B52EEF" w:rsidRDefault="00F5476E" w:rsidP="00F5476E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B52EEF">
        <w:rPr>
          <w:rFonts w:ascii="Arial" w:eastAsia="Times New Roman" w:hAnsi="Arial" w:cs="Arial"/>
          <w:sz w:val="16"/>
          <w:szCs w:val="16"/>
          <w:lang w:val="en-AU" w:eastAsia="en-AU"/>
        </w:rPr>
        <w:t>This Data Item shall comply with the general format, content and preparation instructions set out in Part 1 (I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NTRO</w:t>
      </w:r>
      <w:r w:rsidRPr="00B52EEF">
        <w:rPr>
          <w:rFonts w:ascii="Arial" w:eastAsia="Times New Roman" w:hAnsi="Arial" w:cs="Arial"/>
          <w:sz w:val="16"/>
          <w:szCs w:val="16"/>
          <w:lang w:val="en-AU" w:eastAsia="en-AU"/>
        </w:rPr>
        <w:t>) and Part 2 (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PM</w:t>
      </w:r>
      <w:r w:rsidRPr="00B52EEF">
        <w:rPr>
          <w:rFonts w:ascii="Arial" w:eastAsia="Times New Roman" w:hAnsi="Arial" w:cs="Arial"/>
          <w:sz w:val="16"/>
          <w:szCs w:val="16"/>
          <w:lang w:val="en-AU" w:eastAsia="en-AU"/>
        </w:rPr>
        <w:t>) of the SOW.</w:t>
      </w:r>
      <w:bookmarkStart w:id="0" w:name="_GoBack"/>
      <w:bookmarkEnd w:id="0"/>
    </w:p>
    <w:p w14:paraId="35B9F620" w14:textId="77777777" w:rsidR="000205E1" w:rsidRDefault="000205E1" w:rsidP="00F5476E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</w:p>
    <w:p w14:paraId="35B9F621" w14:textId="77777777" w:rsidR="00C97DB8" w:rsidRDefault="00B330ED" w:rsidP="00F5476E">
      <w:pPr>
        <w:spacing w:after="12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1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ab/>
      </w:r>
      <w:r w:rsidR="00C97DB8" w:rsidRPr="00C97DB8">
        <w:rPr>
          <w:rFonts w:ascii="Arial" w:eastAsia="Times New Roman" w:hAnsi="Arial" w:cs="Arial"/>
          <w:sz w:val="16"/>
          <w:szCs w:val="16"/>
          <w:lang w:val="en-AU" w:eastAsia="en-AU"/>
        </w:rPr>
        <w:t>To the extent known at the time, the Supplier must indicate</w:t>
      </w:r>
      <w:r w:rsidR="00C97DB8">
        <w:rPr>
          <w:rFonts w:ascii="Arial" w:eastAsia="Times New Roman" w:hAnsi="Arial" w:cs="Arial"/>
          <w:sz w:val="16"/>
          <w:szCs w:val="16"/>
          <w:lang w:val="en-AU" w:eastAsia="en-AU"/>
        </w:rPr>
        <w:t>:</w:t>
      </w:r>
    </w:p>
    <w:p w14:paraId="35B9F622" w14:textId="77777777" w:rsidR="00C97DB8" w:rsidRPr="00B330ED" w:rsidRDefault="00C97DB8" w:rsidP="00F5476E">
      <w:pPr>
        <w:pStyle w:val="ListParagraph"/>
        <w:numPr>
          <w:ilvl w:val="0"/>
          <w:numId w:val="8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B330ED">
        <w:rPr>
          <w:rFonts w:ascii="Arial" w:eastAsia="Times New Roman" w:hAnsi="Arial" w:cs="Arial"/>
          <w:sz w:val="16"/>
          <w:szCs w:val="16"/>
          <w:lang w:val="en-AU" w:eastAsia="en-AU"/>
        </w:rPr>
        <w:t>the nature of the incident;</w:t>
      </w:r>
    </w:p>
    <w:p w14:paraId="35B9F623" w14:textId="77777777" w:rsidR="00C97DB8" w:rsidRDefault="00C97DB8" w:rsidP="00F5476E">
      <w:pPr>
        <w:pStyle w:val="ListParagraph"/>
        <w:numPr>
          <w:ilvl w:val="0"/>
          <w:numId w:val="8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C97DB8">
        <w:rPr>
          <w:rFonts w:ascii="Arial" w:eastAsia="Times New Roman" w:hAnsi="Arial" w:cs="Arial"/>
          <w:sz w:val="16"/>
          <w:szCs w:val="16"/>
          <w:lang w:val="en-AU" w:eastAsia="en-AU"/>
        </w:rPr>
        <w:t>its possible effect on the conduct and performance of the Work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;</w:t>
      </w:r>
      <w:r w:rsidRPr="00C97DB8">
        <w:rPr>
          <w:rFonts w:ascii="Arial" w:eastAsia="Times New Roman" w:hAnsi="Arial" w:cs="Arial"/>
          <w:sz w:val="16"/>
          <w:szCs w:val="16"/>
          <w:lang w:val="en-AU" w:eastAsia="en-AU"/>
        </w:rPr>
        <w:t xml:space="preserve"> </w:t>
      </w:r>
    </w:p>
    <w:p w14:paraId="35B9F624" w14:textId="77777777" w:rsidR="00C97DB8" w:rsidRDefault="00C97DB8" w:rsidP="00F5476E">
      <w:pPr>
        <w:pStyle w:val="ListParagraph"/>
        <w:numPr>
          <w:ilvl w:val="0"/>
          <w:numId w:val="8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C97DB8">
        <w:rPr>
          <w:rFonts w:ascii="Arial" w:eastAsia="Times New Roman" w:hAnsi="Arial" w:cs="Arial"/>
          <w:sz w:val="16"/>
          <w:szCs w:val="16"/>
          <w:lang w:val="en-AU" w:eastAsia="en-AU"/>
        </w:rPr>
        <w:t>the respective contractual obligations of the Supplier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;</w:t>
      </w:r>
    </w:p>
    <w:p w14:paraId="35B9F625" w14:textId="77777777" w:rsidR="00C97DB8" w:rsidRDefault="00C97DB8" w:rsidP="00F5476E">
      <w:pPr>
        <w:pStyle w:val="ListParagraph"/>
        <w:numPr>
          <w:ilvl w:val="0"/>
          <w:numId w:val="8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C97DB8">
        <w:rPr>
          <w:rFonts w:ascii="Arial" w:eastAsia="Times New Roman" w:hAnsi="Arial" w:cs="Arial"/>
          <w:sz w:val="16"/>
          <w:szCs w:val="16"/>
          <w:lang w:val="en-AU" w:eastAsia="en-AU"/>
        </w:rPr>
        <w:t>the respective contractual obligations of the Purchaser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; and</w:t>
      </w:r>
    </w:p>
    <w:p w14:paraId="35B9F628" w14:textId="1E955168" w:rsidR="000205E1" w:rsidRPr="00F5476E" w:rsidRDefault="00C97DB8" w:rsidP="00F5476E">
      <w:pPr>
        <w:pStyle w:val="ListParagraph"/>
        <w:numPr>
          <w:ilvl w:val="0"/>
          <w:numId w:val="8"/>
        </w:numPr>
        <w:spacing w:after="120" w:line="240" w:lineRule="atLeast"/>
        <w:ind w:left="1134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C97DB8">
        <w:rPr>
          <w:rFonts w:ascii="Arial" w:eastAsia="Times New Roman" w:hAnsi="Arial" w:cs="Arial"/>
          <w:sz w:val="16"/>
          <w:szCs w:val="16"/>
          <w:lang w:val="en-AU" w:eastAsia="en-AU"/>
        </w:rPr>
        <w:t>any proposed solutions, preventive actions or work around or damage control plans.</w:t>
      </w:r>
    </w:p>
    <w:sectPr w:rsidR="000205E1" w:rsidRPr="00F5476E" w:rsidSect="009407A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9F62B" w14:textId="77777777" w:rsidR="00964E14" w:rsidRDefault="00964E14" w:rsidP="0095032B">
      <w:pPr>
        <w:spacing w:after="0" w:line="240" w:lineRule="auto"/>
      </w:pPr>
      <w:r>
        <w:separator/>
      </w:r>
    </w:p>
  </w:endnote>
  <w:endnote w:type="continuationSeparator" w:id="0">
    <w:p w14:paraId="35B9F62C" w14:textId="77777777" w:rsidR="00964E14" w:rsidRDefault="00964E14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C92FF6" w14:paraId="2BA7CAE1" w14:textId="77777777" w:rsidTr="00A946FF">
      <w:trPr>
        <w:trHeight w:val="141"/>
      </w:trPr>
      <w:tc>
        <w:tcPr>
          <w:tcW w:w="2943" w:type="dxa"/>
        </w:tcPr>
        <w:p w14:paraId="43A6929F" w14:textId="77777777" w:rsidR="00C92FF6" w:rsidRPr="00EC4367" w:rsidRDefault="00C92FF6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6853B20E" w14:textId="77777777" w:rsidR="00C92FF6" w:rsidRPr="00EC4367" w:rsidRDefault="00C92FF6" w:rsidP="00A946F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6DE2AA2F" w14:textId="77777777" w:rsidR="00C92FF6" w:rsidRPr="002F7EC1" w:rsidRDefault="00C92FF6" w:rsidP="00C92FF6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F5476E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F5476E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F5476E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F5476E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F5476E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F5476E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F5476E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F5476E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F5476E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F5476E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F5476E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F5476E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C92FF6" w14:paraId="6B7BDB0E" w14:textId="77777777" w:rsidTr="00A946FF">
      <w:trPr>
        <w:trHeight w:val="64"/>
      </w:trPr>
      <w:tc>
        <w:tcPr>
          <w:tcW w:w="2943" w:type="dxa"/>
          <w:vAlign w:val="bottom"/>
        </w:tcPr>
        <w:p w14:paraId="5F1EF2AD" w14:textId="77777777" w:rsidR="00C92FF6" w:rsidRPr="00EC4367" w:rsidRDefault="00C92FF6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center"/>
        </w:tcPr>
        <w:p w14:paraId="4150C7FD" w14:textId="06749418" w:rsidR="00C92FF6" w:rsidRPr="00DF254D" w:rsidRDefault="00F5476E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</w:t>
          </w:r>
          <w:r w:rsidR="00C92FF6"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rinted</w:t>
          </w:r>
        </w:p>
      </w:tc>
      <w:tc>
        <w:tcPr>
          <w:tcW w:w="3192" w:type="dxa"/>
          <w:vAlign w:val="bottom"/>
        </w:tcPr>
        <w:p w14:paraId="53151963" w14:textId="77777777" w:rsidR="00C92FF6" w:rsidRPr="00EC4367" w:rsidRDefault="00C92FF6" w:rsidP="00C92FF6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C92FF6" w14:paraId="1C2F235D" w14:textId="77777777" w:rsidTr="00A946FF">
      <w:trPr>
        <w:trHeight w:val="64"/>
      </w:trPr>
      <w:tc>
        <w:tcPr>
          <w:tcW w:w="2943" w:type="dxa"/>
          <w:vAlign w:val="bottom"/>
        </w:tcPr>
        <w:p w14:paraId="098F9E1A" w14:textId="77777777" w:rsidR="00C92FF6" w:rsidRPr="00EC4367" w:rsidRDefault="00C92FF6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center"/>
        </w:tcPr>
        <w:p w14:paraId="65B10237" w14:textId="77777777" w:rsidR="00C92FF6" w:rsidRPr="008E15E1" w:rsidRDefault="00C92FF6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52AEEFB7" w14:textId="77777777" w:rsidR="00C92FF6" w:rsidRPr="00EC4367" w:rsidRDefault="00C92FF6" w:rsidP="00C92FF6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35B9F642" w14:textId="77777777" w:rsidR="00721802" w:rsidRPr="00C92FF6" w:rsidRDefault="00721802" w:rsidP="00C92FF6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3543"/>
      <w:gridCol w:w="3119"/>
    </w:tblGrid>
    <w:tr w:rsidR="0083130E" w14:paraId="35B9F64F" w14:textId="77777777" w:rsidTr="00B330ED">
      <w:tc>
        <w:tcPr>
          <w:tcW w:w="2802" w:type="dxa"/>
        </w:tcPr>
        <w:p w14:paraId="35B9F64C" w14:textId="5EDB872B" w:rsidR="0083130E" w:rsidRPr="00EC4367" w:rsidRDefault="0083130E" w:rsidP="00134135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3" w:type="dxa"/>
        </w:tcPr>
        <w:p w14:paraId="35B9F64D" w14:textId="77777777" w:rsidR="0083130E" w:rsidRPr="00EC4367" w:rsidRDefault="0083130E" w:rsidP="00134135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19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17589941"/>
            <w:docPartObj>
              <w:docPartGallery w:val="Page Numbers (Top of Page)"/>
              <w:docPartUnique/>
            </w:docPartObj>
          </w:sdtPr>
          <w:sdtEndPr/>
          <w:sdtContent>
            <w:p w14:paraId="35B9F64E" w14:textId="77777777" w:rsidR="0083130E" w:rsidRPr="002F7EC1" w:rsidRDefault="0083130E" w:rsidP="00134135">
              <w:pPr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9407A8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1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9407A8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83130E" w14:paraId="35B9F653" w14:textId="77777777" w:rsidTr="00B330ED">
      <w:tc>
        <w:tcPr>
          <w:tcW w:w="2802" w:type="dxa"/>
        </w:tcPr>
        <w:p w14:paraId="35B9F650" w14:textId="77777777" w:rsidR="0083130E" w:rsidRPr="00EC4367" w:rsidRDefault="0083130E" w:rsidP="00134135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3" w:type="dxa"/>
        </w:tcPr>
        <w:p w14:paraId="35B9F651" w14:textId="77777777" w:rsidR="0083130E" w:rsidRPr="00EC4367" w:rsidRDefault="0083130E" w:rsidP="00134135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19" w:type="dxa"/>
        </w:tcPr>
        <w:p w14:paraId="35B9F652" w14:textId="77777777" w:rsidR="0083130E" w:rsidRPr="00EC4367" w:rsidRDefault="0083130E" w:rsidP="00134135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83130E" w14:paraId="35B9F657" w14:textId="77777777" w:rsidTr="00B330ED">
      <w:trPr>
        <w:trHeight w:val="64"/>
      </w:trPr>
      <w:tc>
        <w:tcPr>
          <w:tcW w:w="2802" w:type="dxa"/>
        </w:tcPr>
        <w:p w14:paraId="35B9F654" w14:textId="77777777" w:rsidR="0083130E" w:rsidRPr="00EC4367" w:rsidRDefault="0083130E" w:rsidP="00134135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175D76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3" w:type="dxa"/>
        </w:tcPr>
        <w:p w14:paraId="35B9F655" w14:textId="77777777" w:rsidR="0083130E" w:rsidRPr="00EC4367" w:rsidRDefault="0083130E" w:rsidP="00134135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</w:pPr>
          <w:r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See disclosure statement on the front page of the Subcontract</w:t>
          </w:r>
        </w:p>
      </w:tc>
      <w:tc>
        <w:tcPr>
          <w:tcW w:w="3119" w:type="dxa"/>
        </w:tcPr>
        <w:p w14:paraId="35B9F656" w14:textId="77777777" w:rsidR="0083130E" w:rsidRPr="00EC4367" w:rsidRDefault="0083130E" w:rsidP="00134135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175D76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35B9F658" w14:textId="77777777" w:rsidR="00755DA2" w:rsidRPr="00B330ED" w:rsidRDefault="00755DA2" w:rsidP="00840DE8">
    <w:pPr>
      <w:pStyle w:val="Foot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9F629" w14:textId="77777777" w:rsidR="00964E14" w:rsidRDefault="00964E14" w:rsidP="0095032B">
      <w:pPr>
        <w:spacing w:after="0" w:line="240" w:lineRule="auto"/>
      </w:pPr>
      <w:r>
        <w:separator/>
      </w:r>
    </w:p>
  </w:footnote>
  <w:footnote w:type="continuationSeparator" w:id="0">
    <w:p w14:paraId="35B9F62A" w14:textId="77777777" w:rsidR="00964E14" w:rsidRDefault="00964E14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9407A8" w:rsidRPr="00645D79" w14:paraId="52FD8540" w14:textId="77777777" w:rsidTr="005A060A">
      <w:trPr>
        <w:trHeight w:val="701"/>
      </w:trPr>
      <w:tc>
        <w:tcPr>
          <w:tcW w:w="3071" w:type="dxa"/>
        </w:tcPr>
        <w:p w14:paraId="04A46478" w14:textId="77777777" w:rsidR="009407A8" w:rsidRPr="005A12D2" w:rsidRDefault="009407A8" w:rsidP="005A060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62EDD305" wp14:editId="58C560CC">
                <wp:extent cx="1494790" cy="363220"/>
                <wp:effectExtent l="0" t="0" r="0" b="0"/>
                <wp:docPr id="2" name="Picture 2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5D82828F" w14:textId="77777777" w:rsidR="00F5476E" w:rsidRDefault="009407A8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  <w:lang w:val="fr-FR"/>
            </w:rPr>
          </w:pPr>
          <w:r w:rsidRPr="009407A8">
            <w:rPr>
              <w:rFonts w:ascii="Arial" w:hAnsi="Arial" w:cs="Arial"/>
              <w:sz w:val="14"/>
              <w:szCs w:val="14"/>
              <w:lang w:val="fr-FR"/>
            </w:rPr>
            <w:t>Significant Event Advice</w:t>
          </w:r>
        </w:p>
        <w:p w14:paraId="31AEF296" w14:textId="4391A213" w:rsidR="009407A8" w:rsidRPr="008D305E" w:rsidRDefault="00F5476E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>
            <w:rPr>
              <w:rFonts w:ascii="Arial" w:hAnsi="Arial" w:cs="Arial"/>
              <w:sz w:val="14"/>
              <w:szCs w:val="14"/>
              <w:lang w:val="fr-FR"/>
            </w:rPr>
            <w:t>Rev 1</w:t>
          </w:r>
        </w:p>
      </w:tc>
      <w:tc>
        <w:tcPr>
          <w:tcW w:w="3214" w:type="dxa"/>
        </w:tcPr>
        <w:p w14:paraId="1F9D37AA" w14:textId="3C8B9B82" w:rsidR="009407A8" w:rsidRPr="00645D79" w:rsidRDefault="009407A8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="00481D62" w:rsidRPr="00481D62">
            <w:rPr>
              <w:rFonts w:ascii="Arial" w:hAnsi="Arial" w:cs="Arial"/>
              <w:sz w:val="14"/>
              <w:szCs w:val="14"/>
              <w:lang w:val="fr-FR"/>
            </w:rPr>
            <w:t>VSY-A08.22-0179</w:t>
          </w:r>
        </w:p>
        <w:p w14:paraId="6D6D400F" w14:textId="4503937C" w:rsidR="009407A8" w:rsidRPr="00645D79" w:rsidRDefault="009407A8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133F6E59" w14:textId="77777777" w:rsidR="009407A8" w:rsidRPr="00645D79" w:rsidRDefault="009407A8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0378F938" w14:textId="77777777" w:rsidR="009407A8" w:rsidRPr="00645D79" w:rsidRDefault="009407A8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179FEFD4" w14:textId="77777777" w:rsidR="009407A8" w:rsidRPr="009407A8" w:rsidRDefault="009407A8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072"/>
    </w:tblGrid>
    <w:tr w:rsidR="0083130E" w:rsidRPr="00A0502C" w14:paraId="35B9F64A" w14:textId="77777777" w:rsidTr="00134135">
      <w:trPr>
        <w:trHeight w:val="701"/>
      </w:trPr>
      <w:tc>
        <w:tcPr>
          <w:tcW w:w="3071" w:type="dxa"/>
        </w:tcPr>
        <w:p w14:paraId="35B9F643" w14:textId="77777777" w:rsidR="0083130E" w:rsidRPr="005A12D2" w:rsidRDefault="0083130E" w:rsidP="00134135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35B9F65B" wp14:editId="35B9F65C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35B9F644" w14:textId="77777777" w:rsidR="0083130E" w:rsidRPr="000872B4" w:rsidRDefault="0083130E" w:rsidP="00134135">
          <w:pPr>
            <w:suppressAutoHyphens/>
            <w:spacing w:after="0" w:line="240" w:lineRule="auto"/>
            <w:jc w:val="center"/>
            <w:rPr>
              <w:rFonts w:ascii="Arial" w:hAnsi="Arial" w:cs="Arial"/>
              <w:color w:val="808080" w:themeColor="background1" w:themeShade="80"/>
              <w:spacing w:val="-3"/>
              <w:sz w:val="14"/>
              <w:szCs w:val="14"/>
              <w:lang w:val="en-GB"/>
            </w:rPr>
          </w:pPr>
        </w:p>
        <w:p w14:paraId="35B9F645" w14:textId="77777777" w:rsidR="0083130E" w:rsidRPr="000872B4" w:rsidRDefault="0083130E" w:rsidP="0013413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 w:themeColor="background1" w:themeShade="80"/>
              <w:spacing w:val="-3"/>
              <w:sz w:val="14"/>
              <w:szCs w:val="14"/>
              <w:lang w:val="en-GB"/>
            </w:rPr>
          </w:pPr>
          <w:r>
            <w:rPr>
              <w:rFonts w:ascii="Arial" w:hAnsi="Arial" w:cs="Arial"/>
              <w:color w:val="808080"/>
              <w:sz w:val="14"/>
              <w:szCs w:val="14"/>
              <w:lang w:val="en-GB"/>
            </w:rPr>
            <w:t>Significant Event Advice</w:t>
          </w:r>
        </w:p>
      </w:tc>
      <w:tc>
        <w:tcPr>
          <w:tcW w:w="3072" w:type="dxa"/>
        </w:tcPr>
        <w:p w14:paraId="35B9F646" w14:textId="77777777" w:rsidR="0083130E" w:rsidRPr="00E00318" w:rsidRDefault="0083130E" w:rsidP="00134135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right"/>
            <w:rPr>
              <w:rFonts w:cs="Arial"/>
              <w:sz w:val="14"/>
              <w:szCs w:val="14"/>
              <w:lang w:val="fr-FR"/>
            </w:rPr>
          </w:pPr>
          <w:r w:rsidRPr="00E00318">
            <w:rPr>
              <w:rFonts w:cs="Arial"/>
              <w:sz w:val="14"/>
              <w:szCs w:val="14"/>
              <w:lang w:val="fr-FR"/>
            </w:rPr>
            <w:t>Document #</w:t>
          </w:r>
          <w:r w:rsidRPr="00E00318">
            <w:rPr>
              <w:rFonts w:cs="Arial"/>
              <w:noProof/>
              <w:sz w:val="14"/>
              <w:szCs w:val="14"/>
              <w:lang w:val="fr-FR"/>
            </w:rPr>
            <w:t xml:space="preserve">: </w:t>
          </w:r>
          <w:r w:rsidRPr="00E00318">
            <w:rPr>
              <w:rFonts w:cs="Arial"/>
              <w:sz w:val="14"/>
              <w:szCs w:val="14"/>
              <w:highlight w:val="yellow"/>
              <w:lang w:val="fr-FR"/>
            </w:rPr>
            <w:t>[* insert VSY doc #]</w:t>
          </w:r>
        </w:p>
        <w:p w14:paraId="35B9F647" w14:textId="77777777" w:rsidR="0083130E" w:rsidRDefault="0083130E" w:rsidP="00134135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right"/>
            <w:rPr>
              <w:rFonts w:cs="Arial"/>
              <w:sz w:val="14"/>
              <w:szCs w:val="14"/>
              <w:lang w:val="fr-FR"/>
            </w:rPr>
          </w:pPr>
          <w:r w:rsidRPr="00E00318">
            <w:rPr>
              <w:rFonts w:cs="Arial"/>
              <w:sz w:val="14"/>
              <w:szCs w:val="14"/>
              <w:lang w:val="fr-FR"/>
            </w:rPr>
            <w:t>Agreement #</w:t>
          </w:r>
          <w:r w:rsidRPr="00E00318">
            <w:rPr>
              <w:rFonts w:cs="Arial"/>
              <w:noProof/>
              <w:sz w:val="14"/>
              <w:szCs w:val="14"/>
              <w:lang w:val="fr-FR"/>
            </w:rPr>
            <w:t xml:space="preserve">: </w:t>
          </w:r>
          <w:r w:rsidRPr="00E00318">
            <w:rPr>
              <w:rFonts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35B9F648" w14:textId="77777777" w:rsidR="0083130E" w:rsidRDefault="0083130E" w:rsidP="00134135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right"/>
            <w:rPr>
              <w:rFonts w:cs="Arial"/>
              <w:sz w:val="14"/>
              <w:szCs w:val="14"/>
              <w:lang w:val="fr-FR"/>
            </w:rPr>
          </w:pPr>
        </w:p>
        <w:p w14:paraId="35B9F649" w14:textId="77777777" w:rsidR="0083130E" w:rsidRPr="00D82BA6" w:rsidRDefault="0083130E" w:rsidP="00134135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right"/>
            <w:rPr>
              <w:rFonts w:cs="Arial"/>
              <w:sz w:val="14"/>
              <w:szCs w:val="14"/>
              <w:lang w:val="fr-FR"/>
            </w:rPr>
          </w:pPr>
          <w:r w:rsidRPr="00FE6CF7">
            <w:rPr>
              <w:rFonts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35B9F64B" w14:textId="77777777" w:rsidR="00755DA2" w:rsidRPr="00B330ED" w:rsidRDefault="00755DA2" w:rsidP="00755DA2">
    <w:pPr>
      <w:pStyle w:val="Header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B200D7F"/>
    <w:multiLevelType w:val="hybridMultilevel"/>
    <w:tmpl w:val="AC4A186C"/>
    <w:lvl w:ilvl="0" w:tplc="62A49444">
      <w:start w:val="1"/>
      <w:numFmt w:val="lowerLetter"/>
      <w:lvlText w:val="(%1)"/>
      <w:lvlJc w:val="left"/>
      <w:pPr>
        <w:ind w:left="763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83" w:hanging="360"/>
      </w:pPr>
    </w:lvl>
    <w:lvl w:ilvl="2" w:tplc="1009001B" w:tentative="1">
      <w:start w:val="1"/>
      <w:numFmt w:val="lowerRoman"/>
      <w:lvlText w:val="%3."/>
      <w:lvlJc w:val="right"/>
      <w:pPr>
        <w:ind w:left="2203" w:hanging="180"/>
      </w:pPr>
    </w:lvl>
    <w:lvl w:ilvl="3" w:tplc="1009000F" w:tentative="1">
      <w:start w:val="1"/>
      <w:numFmt w:val="decimal"/>
      <w:lvlText w:val="%4."/>
      <w:lvlJc w:val="left"/>
      <w:pPr>
        <w:ind w:left="2923" w:hanging="360"/>
      </w:pPr>
    </w:lvl>
    <w:lvl w:ilvl="4" w:tplc="10090019" w:tentative="1">
      <w:start w:val="1"/>
      <w:numFmt w:val="lowerLetter"/>
      <w:lvlText w:val="%5."/>
      <w:lvlJc w:val="left"/>
      <w:pPr>
        <w:ind w:left="3643" w:hanging="360"/>
      </w:pPr>
    </w:lvl>
    <w:lvl w:ilvl="5" w:tplc="1009001B" w:tentative="1">
      <w:start w:val="1"/>
      <w:numFmt w:val="lowerRoman"/>
      <w:lvlText w:val="%6."/>
      <w:lvlJc w:val="right"/>
      <w:pPr>
        <w:ind w:left="4363" w:hanging="180"/>
      </w:pPr>
    </w:lvl>
    <w:lvl w:ilvl="6" w:tplc="1009000F" w:tentative="1">
      <w:start w:val="1"/>
      <w:numFmt w:val="decimal"/>
      <w:lvlText w:val="%7."/>
      <w:lvlJc w:val="left"/>
      <w:pPr>
        <w:ind w:left="5083" w:hanging="360"/>
      </w:pPr>
    </w:lvl>
    <w:lvl w:ilvl="7" w:tplc="10090019" w:tentative="1">
      <w:start w:val="1"/>
      <w:numFmt w:val="lowerLetter"/>
      <w:lvlText w:val="%8."/>
      <w:lvlJc w:val="left"/>
      <w:pPr>
        <w:ind w:left="5803" w:hanging="360"/>
      </w:pPr>
    </w:lvl>
    <w:lvl w:ilvl="8" w:tplc="10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6CDF049C"/>
    <w:multiLevelType w:val="hybridMultilevel"/>
    <w:tmpl w:val="EDEE8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2974"/>
    <w:rsid w:val="000205E1"/>
    <w:rsid w:val="00022EDD"/>
    <w:rsid w:val="000245E7"/>
    <w:rsid w:val="00033D33"/>
    <w:rsid w:val="00045966"/>
    <w:rsid w:val="00046FC3"/>
    <w:rsid w:val="0006454C"/>
    <w:rsid w:val="000714E6"/>
    <w:rsid w:val="0007226B"/>
    <w:rsid w:val="00073F18"/>
    <w:rsid w:val="00092D1C"/>
    <w:rsid w:val="000A6EE3"/>
    <w:rsid w:val="000B7196"/>
    <w:rsid w:val="000B7607"/>
    <w:rsid w:val="000C02D6"/>
    <w:rsid w:val="000C26CE"/>
    <w:rsid w:val="000C343C"/>
    <w:rsid w:val="000E13E5"/>
    <w:rsid w:val="000F2FD3"/>
    <w:rsid w:val="00111DE6"/>
    <w:rsid w:val="00112ED4"/>
    <w:rsid w:val="0011531C"/>
    <w:rsid w:val="00121278"/>
    <w:rsid w:val="001255E9"/>
    <w:rsid w:val="001268FF"/>
    <w:rsid w:val="001334E3"/>
    <w:rsid w:val="00133FF5"/>
    <w:rsid w:val="00134135"/>
    <w:rsid w:val="001342B2"/>
    <w:rsid w:val="0014742D"/>
    <w:rsid w:val="00151CC5"/>
    <w:rsid w:val="00171302"/>
    <w:rsid w:val="00175D76"/>
    <w:rsid w:val="00185136"/>
    <w:rsid w:val="001B67D4"/>
    <w:rsid w:val="001C1EE2"/>
    <w:rsid w:val="001D128D"/>
    <w:rsid w:val="001D2606"/>
    <w:rsid w:val="001F4404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86548"/>
    <w:rsid w:val="0029119C"/>
    <w:rsid w:val="002A4D78"/>
    <w:rsid w:val="002B4A40"/>
    <w:rsid w:val="002B6C2A"/>
    <w:rsid w:val="002E2AB5"/>
    <w:rsid w:val="002E7610"/>
    <w:rsid w:val="002F6301"/>
    <w:rsid w:val="00302803"/>
    <w:rsid w:val="00304808"/>
    <w:rsid w:val="00320C2E"/>
    <w:rsid w:val="00334F17"/>
    <w:rsid w:val="00351048"/>
    <w:rsid w:val="003526DE"/>
    <w:rsid w:val="0035382F"/>
    <w:rsid w:val="00382231"/>
    <w:rsid w:val="00394158"/>
    <w:rsid w:val="003A55E7"/>
    <w:rsid w:val="003B36D8"/>
    <w:rsid w:val="003E49F0"/>
    <w:rsid w:val="003E4CFB"/>
    <w:rsid w:val="003E6559"/>
    <w:rsid w:val="003F1A11"/>
    <w:rsid w:val="00400CED"/>
    <w:rsid w:val="00403C2C"/>
    <w:rsid w:val="00407AF8"/>
    <w:rsid w:val="00416AEF"/>
    <w:rsid w:val="00421905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1D62"/>
    <w:rsid w:val="00483924"/>
    <w:rsid w:val="004856B8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1E71"/>
    <w:rsid w:val="005153F9"/>
    <w:rsid w:val="00520F40"/>
    <w:rsid w:val="005438B1"/>
    <w:rsid w:val="0054691B"/>
    <w:rsid w:val="005619ED"/>
    <w:rsid w:val="00581491"/>
    <w:rsid w:val="005861B9"/>
    <w:rsid w:val="00590B0E"/>
    <w:rsid w:val="0059250E"/>
    <w:rsid w:val="00593EEA"/>
    <w:rsid w:val="005976E0"/>
    <w:rsid w:val="005A5E7E"/>
    <w:rsid w:val="005B6DC2"/>
    <w:rsid w:val="005C2477"/>
    <w:rsid w:val="005C5C00"/>
    <w:rsid w:val="005D7BF5"/>
    <w:rsid w:val="005F0220"/>
    <w:rsid w:val="005F0599"/>
    <w:rsid w:val="005F42E3"/>
    <w:rsid w:val="005F5DCD"/>
    <w:rsid w:val="005F655F"/>
    <w:rsid w:val="00613DDE"/>
    <w:rsid w:val="00623ED6"/>
    <w:rsid w:val="00630881"/>
    <w:rsid w:val="006405FD"/>
    <w:rsid w:val="006415A8"/>
    <w:rsid w:val="0066152F"/>
    <w:rsid w:val="00670C62"/>
    <w:rsid w:val="006740E2"/>
    <w:rsid w:val="00694308"/>
    <w:rsid w:val="006A01D9"/>
    <w:rsid w:val="006A6B66"/>
    <w:rsid w:val="006B3D22"/>
    <w:rsid w:val="006C6113"/>
    <w:rsid w:val="006D1695"/>
    <w:rsid w:val="006D6717"/>
    <w:rsid w:val="006F3A36"/>
    <w:rsid w:val="007010C3"/>
    <w:rsid w:val="007162A2"/>
    <w:rsid w:val="00716594"/>
    <w:rsid w:val="0071680F"/>
    <w:rsid w:val="00721802"/>
    <w:rsid w:val="00726873"/>
    <w:rsid w:val="00730E3C"/>
    <w:rsid w:val="007349F0"/>
    <w:rsid w:val="00735A93"/>
    <w:rsid w:val="00752541"/>
    <w:rsid w:val="00755DA2"/>
    <w:rsid w:val="00757C45"/>
    <w:rsid w:val="00760483"/>
    <w:rsid w:val="00764A1B"/>
    <w:rsid w:val="00783402"/>
    <w:rsid w:val="007A498A"/>
    <w:rsid w:val="007B2BFC"/>
    <w:rsid w:val="007C1BF7"/>
    <w:rsid w:val="007C3749"/>
    <w:rsid w:val="007F0040"/>
    <w:rsid w:val="007F4F1B"/>
    <w:rsid w:val="00800A86"/>
    <w:rsid w:val="0080364B"/>
    <w:rsid w:val="0080422F"/>
    <w:rsid w:val="008044FB"/>
    <w:rsid w:val="0080467C"/>
    <w:rsid w:val="00812B59"/>
    <w:rsid w:val="00814959"/>
    <w:rsid w:val="00827ED1"/>
    <w:rsid w:val="0083130E"/>
    <w:rsid w:val="0083547C"/>
    <w:rsid w:val="00836982"/>
    <w:rsid w:val="00836CD2"/>
    <w:rsid w:val="00840DE8"/>
    <w:rsid w:val="0084415D"/>
    <w:rsid w:val="00854661"/>
    <w:rsid w:val="00865CA6"/>
    <w:rsid w:val="00871BDA"/>
    <w:rsid w:val="00877A61"/>
    <w:rsid w:val="00880304"/>
    <w:rsid w:val="00886E79"/>
    <w:rsid w:val="00894452"/>
    <w:rsid w:val="008A4594"/>
    <w:rsid w:val="008A60C3"/>
    <w:rsid w:val="008A7B97"/>
    <w:rsid w:val="008C0819"/>
    <w:rsid w:val="008C4D90"/>
    <w:rsid w:val="008D63E7"/>
    <w:rsid w:val="00926D26"/>
    <w:rsid w:val="009275C9"/>
    <w:rsid w:val="0094003C"/>
    <w:rsid w:val="009407A8"/>
    <w:rsid w:val="0095032B"/>
    <w:rsid w:val="00956D84"/>
    <w:rsid w:val="0095792F"/>
    <w:rsid w:val="00961355"/>
    <w:rsid w:val="00964E14"/>
    <w:rsid w:val="00974D8D"/>
    <w:rsid w:val="0098136C"/>
    <w:rsid w:val="009A2415"/>
    <w:rsid w:val="009B4100"/>
    <w:rsid w:val="009B5D61"/>
    <w:rsid w:val="009C3C10"/>
    <w:rsid w:val="009D40F3"/>
    <w:rsid w:val="009F124D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B2838"/>
    <w:rsid w:val="00AB32A9"/>
    <w:rsid w:val="00B02B5E"/>
    <w:rsid w:val="00B15C84"/>
    <w:rsid w:val="00B203FE"/>
    <w:rsid w:val="00B330ED"/>
    <w:rsid w:val="00B44014"/>
    <w:rsid w:val="00B50997"/>
    <w:rsid w:val="00B53650"/>
    <w:rsid w:val="00B722CF"/>
    <w:rsid w:val="00B731DD"/>
    <w:rsid w:val="00BA5181"/>
    <w:rsid w:val="00BA7F66"/>
    <w:rsid w:val="00BB1B35"/>
    <w:rsid w:val="00BB2227"/>
    <w:rsid w:val="00BD19CE"/>
    <w:rsid w:val="00BD613B"/>
    <w:rsid w:val="00BF72F5"/>
    <w:rsid w:val="00C04961"/>
    <w:rsid w:val="00C23749"/>
    <w:rsid w:val="00C25420"/>
    <w:rsid w:val="00C25654"/>
    <w:rsid w:val="00C430F2"/>
    <w:rsid w:val="00C4722A"/>
    <w:rsid w:val="00C54C12"/>
    <w:rsid w:val="00C56244"/>
    <w:rsid w:val="00C57543"/>
    <w:rsid w:val="00C6171C"/>
    <w:rsid w:val="00C63E44"/>
    <w:rsid w:val="00C74E11"/>
    <w:rsid w:val="00C76D80"/>
    <w:rsid w:val="00C82B55"/>
    <w:rsid w:val="00C8317E"/>
    <w:rsid w:val="00C92FF6"/>
    <w:rsid w:val="00C941F2"/>
    <w:rsid w:val="00C946ED"/>
    <w:rsid w:val="00C97DB8"/>
    <w:rsid w:val="00CA78BE"/>
    <w:rsid w:val="00CB03EE"/>
    <w:rsid w:val="00CB6FE3"/>
    <w:rsid w:val="00CD7219"/>
    <w:rsid w:val="00D0173F"/>
    <w:rsid w:val="00D123C7"/>
    <w:rsid w:val="00D1645F"/>
    <w:rsid w:val="00D16735"/>
    <w:rsid w:val="00D212BF"/>
    <w:rsid w:val="00D23D37"/>
    <w:rsid w:val="00D2402D"/>
    <w:rsid w:val="00D26694"/>
    <w:rsid w:val="00D34795"/>
    <w:rsid w:val="00D41E63"/>
    <w:rsid w:val="00D43B3A"/>
    <w:rsid w:val="00D6234D"/>
    <w:rsid w:val="00D643EB"/>
    <w:rsid w:val="00D6688F"/>
    <w:rsid w:val="00D6729B"/>
    <w:rsid w:val="00D807DA"/>
    <w:rsid w:val="00D829EE"/>
    <w:rsid w:val="00D92DE8"/>
    <w:rsid w:val="00DA0DD8"/>
    <w:rsid w:val="00DC20F7"/>
    <w:rsid w:val="00DD5B56"/>
    <w:rsid w:val="00DE711A"/>
    <w:rsid w:val="00DF7722"/>
    <w:rsid w:val="00E06E68"/>
    <w:rsid w:val="00E10EE8"/>
    <w:rsid w:val="00E7663B"/>
    <w:rsid w:val="00E77F93"/>
    <w:rsid w:val="00E810E6"/>
    <w:rsid w:val="00E835C4"/>
    <w:rsid w:val="00E907E5"/>
    <w:rsid w:val="00E95B9A"/>
    <w:rsid w:val="00E97587"/>
    <w:rsid w:val="00EA3029"/>
    <w:rsid w:val="00EA454A"/>
    <w:rsid w:val="00EA4E9C"/>
    <w:rsid w:val="00EB1195"/>
    <w:rsid w:val="00EC5496"/>
    <w:rsid w:val="00EF2759"/>
    <w:rsid w:val="00EF578D"/>
    <w:rsid w:val="00F000F4"/>
    <w:rsid w:val="00F23CDB"/>
    <w:rsid w:val="00F26E49"/>
    <w:rsid w:val="00F326D8"/>
    <w:rsid w:val="00F5476E"/>
    <w:rsid w:val="00F57625"/>
    <w:rsid w:val="00F65FC1"/>
    <w:rsid w:val="00F70DAF"/>
    <w:rsid w:val="00F71276"/>
    <w:rsid w:val="00F771DC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B9F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47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4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47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D52F8-E7C4-47FD-8F24-ABDF14384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01ADF6-7176-46CC-B8ED-84FDCAF6F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02F23-6B6B-4A2B-AEE5-0E5EE720EC6E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8F1E5C1-F517-4CE2-B905-76F2EC42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Ian Brennan</cp:lastModifiedBy>
  <cp:revision>10</cp:revision>
  <cp:lastPrinted>2017-04-12T14:51:00Z</cp:lastPrinted>
  <dcterms:created xsi:type="dcterms:W3CDTF">2018-03-03T02:11:00Z</dcterms:created>
  <dcterms:modified xsi:type="dcterms:W3CDTF">2018-06-26T00:25:00Z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